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C368" w14:textId="516A8447" w:rsidR="006B77EE" w:rsidRPr="006B77EE" w:rsidRDefault="1D3537F1" w:rsidP="006B77EE">
      <w:r>
        <w:t xml:space="preserve">   </w:t>
      </w:r>
      <w:r w:rsidR="006B77EE" w:rsidRPr="006B77EE">
        <w:drawing>
          <wp:inline distT="0" distB="0" distL="0" distR="0" wp14:anchorId="14C154F1" wp14:editId="6D8869CA">
            <wp:extent cx="2251616" cy="576000"/>
            <wp:effectExtent l="0" t="0" r="0" b="0"/>
            <wp:docPr id="1207043630" name="Picture 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43630" name="Picture 4" descr="A close-up of a sig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1616" cy="576000"/>
                    </a:xfrm>
                    <a:prstGeom prst="rect">
                      <a:avLst/>
                    </a:prstGeom>
                    <a:noFill/>
                    <a:ln>
                      <a:noFill/>
                    </a:ln>
                  </pic:spPr>
                </pic:pic>
              </a:graphicData>
            </a:graphic>
          </wp:inline>
        </w:drawing>
      </w:r>
      <w:r w:rsidR="006B77EE" w:rsidRPr="006B77EE">
        <w:rPr>
          <w:lang w:val="en-GB"/>
        </w:rPr>
        <w:t>                               </w:t>
      </w:r>
      <w:r w:rsidR="006B77EE">
        <w:rPr>
          <w:lang w:val="en-GB"/>
        </w:rPr>
        <w:t xml:space="preserve">                </w:t>
      </w:r>
      <w:r w:rsidR="006B77EE" w:rsidRPr="006B77EE">
        <w:rPr>
          <w:lang w:val="en-GB"/>
        </w:rPr>
        <w:t xml:space="preserve">                           </w:t>
      </w:r>
      <w:r w:rsidR="006B77EE" w:rsidRPr="006B77EE">
        <w:drawing>
          <wp:inline distT="0" distB="0" distL="0" distR="0" wp14:anchorId="57E46523" wp14:editId="5445B6D1">
            <wp:extent cx="895350" cy="876300"/>
            <wp:effectExtent l="0" t="0" r="0" b="0"/>
            <wp:docPr id="1401642214" name="Picture 3" descr="A logo with a green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green and black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r w:rsidR="006B77EE" w:rsidRPr="006B77EE">
        <w:t> </w:t>
      </w:r>
    </w:p>
    <w:p w14:paraId="1B3D68DD" w14:textId="77777777" w:rsidR="006B77EE" w:rsidRPr="006B77EE" w:rsidRDefault="006B77EE" w:rsidP="006B77EE">
      <w:r w:rsidRPr="006B77EE">
        <w:t> </w:t>
      </w:r>
      <w:r w:rsidRPr="006B77EE">
        <w:br/>
        <w:t> </w:t>
      </w:r>
    </w:p>
    <w:p w14:paraId="1DECB856" w14:textId="77777777" w:rsidR="006B77EE" w:rsidRPr="006B77EE" w:rsidRDefault="006B77EE" w:rsidP="006B77EE">
      <w:r w:rsidRPr="006B77EE">
        <w:t> </w:t>
      </w:r>
    </w:p>
    <w:p w14:paraId="5591F873" w14:textId="7E61779F" w:rsidR="002037BB" w:rsidRDefault="1D3537F1" w:rsidP="006B77EE">
      <w:r>
        <w:t xml:space="preserve">                </w:t>
      </w:r>
      <w:r w:rsidR="4223B5D1">
        <w:t xml:space="preserve">                                                 </w:t>
      </w:r>
      <w:r>
        <w:t xml:space="preserve">                 </w:t>
      </w:r>
    </w:p>
    <w:p w14:paraId="101D5765" w14:textId="77777777" w:rsidR="000744FF" w:rsidRPr="001246CD" w:rsidRDefault="000744FF" w:rsidP="002037BB">
      <w:pPr>
        <w:jc w:val="center"/>
        <w:rPr>
          <w:noProof/>
          <w:color w:val="70AD47" w:themeColor="accent6"/>
        </w:rPr>
      </w:pPr>
    </w:p>
    <w:p w14:paraId="043B44FB" w14:textId="0F09783E" w:rsidR="005D169F" w:rsidRDefault="005D169F" w:rsidP="002037BB">
      <w:pPr>
        <w:jc w:val="center"/>
        <w:rPr>
          <w:b/>
          <w:bCs/>
          <w:noProof/>
          <w:color w:val="70AD47" w:themeColor="accent6"/>
          <w:sz w:val="32"/>
          <w:szCs w:val="32"/>
        </w:rPr>
      </w:pPr>
    </w:p>
    <w:p w14:paraId="5BF536E8" w14:textId="691A7678" w:rsidR="002037BB" w:rsidRPr="005D169F" w:rsidRDefault="002037BB" w:rsidP="002037BB">
      <w:pPr>
        <w:jc w:val="center"/>
        <w:rPr>
          <w:b/>
          <w:bCs/>
          <w:noProof/>
          <w:color w:val="70AD47" w:themeColor="accent6"/>
          <w:sz w:val="32"/>
          <w:szCs w:val="32"/>
        </w:rPr>
      </w:pPr>
      <w:r w:rsidRPr="43C7A58E">
        <w:rPr>
          <w:b/>
          <w:bCs/>
          <w:noProof/>
          <w:color w:val="70AD47" w:themeColor="accent6"/>
          <w:sz w:val="32"/>
          <w:szCs w:val="32"/>
        </w:rPr>
        <w:t>202</w:t>
      </w:r>
      <w:r w:rsidR="006B77EE">
        <w:rPr>
          <w:b/>
          <w:bCs/>
          <w:noProof/>
          <w:color w:val="70AD47" w:themeColor="accent6"/>
          <w:sz w:val="32"/>
          <w:szCs w:val="32"/>
        </w:rPr>
        <w:t>5</w:t>
      </w:r>
    </w:p>
    <w:p w14:paraId="69484808" w14:textId="2C563935" w:rsidR="002037BB" w:rsidRDefault="002037BB" w:rsidP="002037BB">
      <w:pPr>
        <w:jc w:val="center"/>
        <w:rPr>
          <w:b/>
          <w:bCs/>
          <w:noProof/>
        </w:rPr>
      </w:pPr>
    </w:p>
    <w:p w14:paraId="15004E60" w14:textId="78E434AA" w:rsidR="002037BB" w:rsidRDefault="005D169F" w:rsidP="005D169F">
      <w:pPr>
        <w:jc w:val="center"/>
        <w:rPr>
          <w:rFonts w:cstheme="minorHAnsi"/>
          <w:noProof/>
          <w:sz w:val="32"/>
          <w:szCs w:val="32"/>
        </w:rPr>
      </w:pPr>
      <w:r>
        <w:rPr>
          <w:rFonts w:cstheme="minorHAnsi"/>
          <w:noProof/>
          <w:sz w:val="32"/>
          <w:szCs w:val="32"/>
        </w:rPr>
        <w:t>Arabic</w:t>
      </w:r>
    </w:p>
    <w:p w14:paraId="65C55ABC" w14:textId="50AE7FDA" w:rsidR="005D169F" w:rsidRDefault="005D169F" w:rsidP="005D169F">
      <w:pPr>
        <w:jc w:val="center"/>
        <w:rPr>
          <w:b/>
          <w:bCs/>
          <w:noProof/>
          <w:sz w:val="48"/>
          <w:szCs w:val="48"/>
        </w:rPr>
      </w:pPr>
    </w:p>
    <w:p w14:paraId="6E7B877A" w14:textId="77777777" w:rsidR="000744FF" w:rsidRPr="005D169F" w:rsidRDefault="000744FF" w:rsidP="000744FF">
      <w:pPr>
        <w:bidi/>
        <w:jc w:val="center"/>
        <w:rPr>
          <w:rFonts w:cstheme="minorHAnsi"/>
          <w:b/>
          <w:bCs/>
          <w:color w:val="000000" w:themeColor="text1"/>
          <w:sz w:val="32"/>
          <w:szCs w:val="32"/>
          <w:rtl/>
          <w:lang w:val="en-US" w:bidi="ku-Arab-IQ"/>
        </w:rPr>
      </w:pPr>
    </w:p>
    <w:p w14:paraId="7379C66D" w14:textId="77777777" w:rsidR="00A40C41" w:rsidRDefault="00A40C41" w:rsidP="00A40C41">
      <w:pPr>
        <w:jc w:val="center"/>
        <w:rPr>
          <w:rFonts w:ascii="UICTFontTextStyleBody" w:eastAsia="Times New Roman" w:hAnsi="UICTFontTextStyleBody" w:cs="Times New Roman"/>
          <w:sz w:val="26"/>
          <w:szCs w:val="26"/>
        </w:rPr>
      </w:pPr>
      <w:r w:rsidRPr="00616CA6">
        <w:rPr>
          <w:rFonts w:ascii="UICTFontTextStyleBody" w:eastAsia="Times New Roman" w:hAnsi="UICTFontTextStyleBody" w:cs="Times New Roman"/>
          <w:noProof/>
          <w:sz w:val="26"/>
          <w:szCs w:val="26"/>
        </w:rPr>
        <w:drawing>
          <wp:inline distT="0" distB="0" distL="0" distR="0" wp14:anchorId="21BE4766" wp14:editId="1BC5DB04">
            <wp:extent cx="914400" cy="914400"/>
            <wp:effectExtent l="0" t="0" r="0" b="0"/>
            <wp:docPr id="19" name="Graphic 18" descr="Waiter male outline">
              <a:extLst xmlns:a="http://schemas.openxmlformats.org/drawingml/2006/main">
                <a:ext uri="{FF2B5EF4-FFF2-40B4-BE49-F238E27FC236}">
                  <a16:creationId xmlns:a16="http://schemas.microsoft.com/office/drawing/2014/main" id="{1251A749-6593-43F9-9AB0-63F6495A4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Waiter male outline">
                      <a:extLst>
                        <a:ext uri="{FF2B5EF4-FFF2-40B4-BE49-F238E27FC236}">
                          <a16:creationId xmlns:a16="http://schemas.microsoft.com/office/drawing/2014/main" id="{1251A749-6593-43F9-9AB0-63F6495A4BEE}"/>
                        </a:ext>
                      </a:extLst>
                    </pic:cNvPr>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r w:rsidRPr="00616CA6">
        <w:rPr>
          <w:rFonts w:ascii="UICTFontTextStyleBody" w:eastAsia="Times New Roman" w:hAnsi="UICTFontTextStyleBody" w:cs="Times New Roman"/>
          <w:noProof/>
          <w:sz w:val="26"/>
          <w:szCs w:val="26"/>
        </w:rPr>
        <w:drawing>
          <wp:inline distT="0" distB="0" distL="0" distR="0" wp14:anchorId="106FDC75" wp14:editId="2E692A3B">
            <wp:extent cx="914400" cy="914400"/>
            <wp:effectExtent l="0" t="0" r="0" b="0"/>
            <wp:docPr id="7" name="Graphic 6" descr="Doctor female outline">
              <a:extLst xmlns:a="http://schemas.openxmlformats.org/drawingml/2006/main">
                <a:ext uri="{FF2B5EF4-FFF2-40B4-BE49-F238E27FC236}">
                  <a16:creationId xmlns:a16="http://schemas.microsoft.com/office/drawing/2014/main" id="{8D24DE54-D657-406A-896A-E6B94BD549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descr="Doctor female outline">
                      <a:extLst>
                        <a:ext uri="{FF2B5EF4-FFF2-40B4-BE49-F238E27FC236}">
                          <a16:creationId xmlns:a16="http://schemas.microsoft.com/office/drawing/2014/main" id="{8D24DE54-D657-406A-896A-E6B94BD549FE}"/>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r w:rsidRPr="00616CA6">
        <w:rPr>
          <w:rFonts w:ascii="UICTFontTextStyleBody" w:eastAsia="Times New Roman" w:hAnsi="UICTFontTextStyleBody" w:cs="Times New Roman"/>
          <w:noProof/>
          <w:sz w:val="26"/>
          <w:szCs w:val="26"/>
        </w:rPr>
        <w:drawing>
          <wp:inline distT="0" distB="0" distL="0" distR="0" wp14:anchorId="1385D5FB" wp14:editId="106EA8AC">
            <wp:extent cx="914400" cy="914400"/>
            <wp:effectExtent l="0" t="0" r="0" b="0"/>
            <wp:docPr id="13" name="Graphic 12" descr="Welder male outline">
              <a:extLst xmlns:a="http://schemas.openxmlformats.org/drawingml/2006/main">
                <a:ext uri="{FF2B5EF4-FFF2-40B4-BE49-F238E27FC236}">
                  <a16:creationId xmlns:a16="http://schemas.microsoft.com/office/drawing/2014/main" id="{19D78611-F98F-4342-97B8-BCC9013DCC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Welder male outline">
                      <a:extLst>
                        <a:ext uri="{FF2B5EF4-FFF2-40B4-BE49-F238E27FC236}">
                          <a16:creationId xmlns:a16="http://schemas.microsoft.com/office/drawing/2014/main" id="{19D78611-F98F-4342-97B8-BCC9013DCCEE}"/>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p w14:paraId="61817072" w14:textId="1CA915D1" w:rsidR="002037BB" w:rsidRDefault="002037BB" w:rsidP="002037BB">
      <w:pPr>
        <w:jc w:val="center"/>
        <w:rPr>
          <w:rFonts w:cstheme="minorHAnsi"/>
          <w:b/>
          <w:bCs/>
          <w:noProof/>
          <w:color w:val="000000" w:themeColor="text1"/>
          <w:sz w:val="48"/>
          <w:szCs w:val="48"/>
        </w:rPr>
      </w:pPr>
    </w:p>
    <w:p w14:paraId="1DB6C1AE" w14:textId="77777777" w:rsidR="00E553A1" w:rsidRPr="005D169F" w:rsidRDefault="00E553A1" w:rsidP="002037BB">
      <w:pPr>
        <w:jc w:val="center"/>
        <w:rPr>
          <w:rFonts w:cstheme="minorHAnsi"/>
          <w:b/>
          <w:bCs/>
          <w:noProof/>
          <w:color w:val="000000" w:themeColor="text1"/>
          <w:sz w:val="48"/>
          <w:szCs w:val="48"/>
        </w:rPr>
      </w:pPr>
    </w:p>
    <w:p w14:paraId="33E8C3A4" w14:textId="77777777" w:rsidR="000744FF" w:rsidRPr="00F91FCB" w:rsidRDefault="005D169F" w:rsidP="000744FF">
      <w:pPr>
        <w:jc w:val="center"/>
        <w:rPr>
          <w:b/>
          <w:bCs/>
          <w:noProof/>
          <w:sz w:val="48"/>
          <w:szCs w:val="48"/>
        </w:rPr>
      </w:pPr>
      <w:r w:rsidRPr="005D169F">
        <w:rPr>
          <w:rFonts w:cstheme="minorHAnsi"/>
          <w:b/>
          <w:bCs/>
          <w:noProof/>
          <w:color w:val="000000" w:themeColor="text1"/>
          <w:sz w:val="48"/>
          <w:szCs w:val="48"/>
        </w:rPr>
        <w:t>Work</w:t>
      </w:r>
    </w:p>
    <w:p w14:paraId="1952E4BA" w14:textId="1C1D7E5A" w:rsidR="006B77EE" w:rsidRPr="006B77EE" w:rsidRDefault="000744FF" w:rsidP="006B77EE">
      <w:pPr>
        <w:bidi/>
        <w:jc w:val="center"/>
        <w:rPr>
          <w:rFonts w:cstheme="minorHAnsi"/>
          <w:b/>
          <w:bCs/>
          <w:color w:val="000000" w:themeColor="text1"/>
          <w:sz w:val="32"/>
          <w:szCs w:val="32"/>
          <w:lang w:val="en-US" w:bidi="ku-Arab-IQ"/>
        </w:rPr>
      </w:pPr>
      <w:r w:rsidRPr="005D169F">
        <w:rPr>
          <w:rFonts w:cstheme="minorHAnsi" w:hint="cs"/>
          <w:b/>
          <w:bCs/>
          <w:color w:val="000000" w:themeColor="text1"/>
          <w:sz w:val="32"/>
          <w:szCs w:val="32"/>
          <w:rtl/>
          <w:lang w:val="en-US" w:bidi="ku-Arab-IQ"/>
        </w:rPr>
        <w:t xml:space="preserve">التوظیف / </w:t>
      </w:r>
      <w:r w:rsidRPr="005D169F">
        <w:rPr>
          <w:rFonts w:cstheme="minorHAnsi"/>
          <w:b/>
          <w:bCs/>
          <w:color w:val="000000" w:themeColor="text1"/>
          <w:sz w:val="32"/>
          <w:szCs w:val="32"/>
          <w:rtl/>
          <w:lang w:val="en-US" w:bidi="ku-Arab-IQ"/>
        </w:rPr>
        <w:t>مشارکة الحیا</w:t>
      </w:r>
      <w:r w:rsidRPr="005D169F">
        <w:rPr>
          <w:rFonts w:cstheme="minorHAnsi"/>
          <w:b/>
          <w:bCs/>
          <w:color w:val="000000" w:themeColor="text1"/>
          <w:sz w:val="32"/>
          <w:szCs w:val="32"/>
          <w:rtl/>
          <w:lang w:val="en-US" w:bidi="ar-SY"/>
        </w:rPr>
        <w:t>ة</w:t>
      </w:r>
      <w:r w:rsidRPr="005D169F">
        <w:rPr>
          <w:rFonts w:cstheme="minorHAnsi"/>
          <w:b/>
          <w:bCs/>
          <w:color w:val="000000" w:themeColor="text1"/>
          <w:sz w:val="32"/>
          <w:szCs w:val="32"/>
          <w:rtl/>
          <w:lang w:val="en-US" w:bidi="ku-Arab-IQ"/>
        </w:rPr>
        <w:t xml:space="preserve"> العملیة</w:t>
      </w:r>
    </w:p>
    <w:p w14:paraId="7BC732A2" w14:textId="77777777" w:rsidR="005D169F" w:rsidRPr="005D169F" w:rsidRDefault="005D169F" w:rsidP="005D169F">
      <w:pPr>
        <w:bidi/>
        <w:jc w:val="center"/>
        <w:rPr>
          <w:rFonts w:cstheme="minorHAnsi"/>
          <w:b/>
          <w:bCs/>
          <w:sz w:val="32"/>
          <w:szCs w:val="32"/>
          <w:rtl/>
        </w:rPr>
      </w:pPr>
      <w:r w:rsidRPr="005D169F">
        <w:rPr>
          <w:rFonts w:cstheme="minorHAnsi"/>
          <w:b/>
          <w:bCs/>
          <w:sz w:val="32"/>
          <w:szCs w:val="32"/>
          <w:rtl/>
        </w:rPr>
        <w:t>معلومات للأشخاص الحاصلین علی الإقامة حدیثاً کلاجئ في آيسلندا</w:t>
      </w:r>
    </w:p>
    <w:p w14:paraId="411E3C4C" w14:textId="77777777" w:rsidR="000744FF" w:rsidRDefault="000744FF" w:rsidP="002037BB">
      <w:pPr>
        <w:jc w:val="center"/>
        <w:rPr>
          <w:rFonts w:cstheme="minorHAnsi"/>
          <w:noProof/>
          <w:sz w:val="32"/>
          <w:szCs w:val="32"/>
        </w:rPr>
      </w:pPr>
    </w:p>
    <w:p w14:paraId="26AD4321" w14:textId="77777777" w:rsidR="006B77EE" w:rsidRDefault="006B77EE" w:rsidP="0030578F">
      <w:pPr>
        <w:bidi/>
        <w:rPr>
          <w:rFonts w:cstheme="minorHAnsi"/>
          <w:noProof/>
          <w:sz w:val="32"/>
          <w:szCs w:val="32"/>
          <w:rtl/>
        </w:rPr>
      </w:pPr>
    </w:p>
    <w:p w14:paraId="005D0C52" w14:textId="77777777" w:rsidR="000B1ECD" w:rsidRDefault="000B1ECD" w:rsidP="000B1ECD">
      <w:pPr>
        <w:bidi/>
        <w:rPr>
          <w:rFonts w:cstheme="minorHAnsi"/>
          <w:noProof/>
          <w:sz w:val="32"/>
          <w:szCs w:val="32"/>
        </w:rPr>
      </w:pPr>
    </w:p>
    <w:p w14:paraId="29866238" w14:textId="373FD3CD" w:rsidR="0030578F" w:rsidRPr="0084516C" w:rsidRDefault="0030578F" w:rsidP="006B77EE">
      <w:pPr>
        <w:bidi/>
        <w:rPr>
          <w:rFonts w:cstheme="minorHAnsi"/>
          <w:b/>
          <w:bCs/>
          <w:color w:val="000000" w:themeColor="text1"/>
          <w:sz w:val="28"/>
          <w:szCs w:val="28"/>
          <w:rtl/>
        </w:rPr>
      </w:pPr>
      <w:proofErr w:type="spellStart"/>
      <w:r w:rsidRPr="0084516C">
        <w:rPr>
          <w:rFonts w:cstheme="minorHAnsi"/>
          <w:b/>
          <w:bCs/>
          <w:color w:val="000000" w:themeColor="text1"/>
          <w:sz w:val="28"/>
          <w:szCs w:val="28"/>
          <w:rtl/>
        </w:rPr>
        <w:t>مشارکة</w:t>
      </w:r>
      <w:proofErr w:type="spellEnd"/>
      <w:r w:rsidRPr="0084516C">
        <w:rPr>
          <w:rFonts w:cstheme="minorHAnsi"/>
          <w:b/>
          <w:bCs/>
          <w:color w:val="000000" w:themeColor="text1"/>
          <w:sz w:val="28"/>
          <w:szCs w:val="28"/>
          <w:rtl/>
        </w:rPr>
        <w:t xml:space="preserve"> العمل/ الوظائف في آيسلندا</w:t>
      </w:r>
    </w:p>
    <w:p w14:paraId="6D373859" w14:textId="7C0D58E6" w:rsidR="0021018D" w:rsidRPr="0084516C" w:rsidRDefault="0021018D" w:rsidP="000B1ECD">
      <w:pPr>
        <w:bidi/>
        <w:jc w:val="both"/>
        <w:rPr>
          <w:rFonts w:cstheme="minorHAnsi"/>
          <w:color w:val="000000" w:themeColor="text1"/>
          <w:sz w:val="24"/>
          <w:szCs w:val="24"/>
        </w:rPr>
      </w:pPr>
      <w:r w:rsidRPr="0084516C">
        <w:rPr>
          <w:rFonts w:cstheme="minorHAnsi"/>
          <w:color w:val="000000" w:themeColor="text1"/>
          <w:sz w:val="24"/>
          <w:szCs w:val="24"/>
          <w:rtl/>
        </w:rPr>
        <w:t>مشارکة العمل في آيسلندا و نسبة التوظيف عالیة، في معظم العائلات يحتاج الطرفين (الأب والأم) الخروج إلى العمل من أجل إدارة المنزل.عندما يعمل كلا الطرفين خارج المنزل، من المهم أن يساعدا أيضًا في الأعمال المنزلية ورعاية الأطفال</w:t>
      </w:r>
      <w:r w:rsidRPr="0084516C">
        <w:rPr>
          <w:rFonts w:cstheme="minorHAnsi"/>
          <w:color w:val="000000" w:themeColor="text1"/>
          <w:sz w:val="24"/>
          <w:szCs w:val="24"/>
        </w:rPr>
        <w:t>.</w:t>
      </w:r>
    </w:p>
    <w:p w14:paraId="0D97687A" w14:textId="35FA3675" w:rsidR="00574482" w:rsidRPr="0084516C" w:rsidRDefault="0021018D" w:rsidP="000B1ECD">
      <w:pPr>
        <w:bidi/>
        <w:jc w:val="both"/>
        <w:rPr>
          <w:rFonts w:cstheme="minorHAnsi"/>
          <w:color w:val="000000" w:themeColor="text1"/>
          <w:sz w:val="24"/>
          <w:szCs w:val="24"/>
        </w:rPr>
      </w:pPr>
      <w:r w:rsidRPr="0084516C">
        <w:rPr>
          <w:rFonts w:cstheme="minorHAnsi"/>
          <w:color w:val="000000" w:themeColor="text1"/>
          <w:sz w:val="24"/>
          <w:szCs w:val="24"/>
          <w:rtl/>
        </w:rPr>
        <w:t>إن الحصول على وظيفة ما، ليس مهمًا من الناحية المالية فحسب، بل إنه مهم لتفعیل النشاط الأجتماع</w:t>
      </w:r>
      <w:r w:rsidR="00B40799">
        <w:rPr>
          <w:rFonts w:cstheme="minorHAnsi" w:hint="cs"/>
          <w:color w:val="000000" w:themeColor="text1"/>
          <w:sz w:val="24"/>
          <w:szCs w:val="24"/>
          <w:rtl/>
        </w:rPr>
        <w:t>ي</w:t>
      </w:r>
      <w:r w:rsidRPr="0084516C">
        <w:rPr>
          <w:rFonts w:cstheme="minorHAnsi"/>
          <w:color w:val="000000" w:themeColor="text1"/>
          <w:sz w:val="24"/>
          <w:szCs w:val="24"/>
          <w:rtl/>
        </w:rPr>
        <w:t xml:space="preserve"> والمشاركة في المجتمع والوضع الاجتماعي أو</w:t>
      </w:r>
      <w:r w:rsidR="00B40799">
        <w:rPr>
          <w:rFonts w:cstheme="minorHAnsi" w:hint="cs"/>
          <w:color w:val="000000" w:themeColor="text1"/>
          <w:sz w:val="24"/>
          <w:szCs w:val="24"/>
          <w:rtl/>
        </w:rPr>
        <w:t xml:space="preserve"> </w:t>
      </w:r>
      <w:r w:rsidRPr="0084516C">
        <w:rPr>
          <w:rFonts w:cstheme="minorHAnsi"/>
          <w:color w:val="000000" w:themeColor="text1"/>
          <w:sz w:val="24"/>
          <w:szCs w:val="24"/>
          <w:rtl/>
        </w:rPr>
        <w:t>بناء العلاقات والحياة اليومية الأكثر</w:t>
      </w:r>
      <w:r w:rsidR="00E55F76">
        <w:rPr>
          <w:rFonts w:cstheme="minorHAnsi" w:hint="cs"/>
          <w:color w:val="000000" w:themeColor="text1"/>
          <w:sz w:val="24"/>
          <w:szCs w:val="24"/>
          <w:rtl/>
        </w:rPr>
        <w:t xml:space="preserve"> </w:t>
      </w:r>
      <w:r w:rsidRPr="0084516C">
        <w:rPr>
          <w:rFonts w:cstheme="minorHAnsi"/>
          <w:color w:val="000000" w:themeColor="text1"/>
          <w:sz w:val="24"/>
          <w:szCs w:val="24"/>
          <w:rtl/>
        </w:rPr>
        <w:t>جدو</w:t>
      </w:r>
      <w:r w:rsidR="00E55F76">
        <w:rPr>
          <w:rFonts w:cstheme="minorHAnsi" w:hint="cs"/>
          <w:color w:val="000000" w:themeColor="text1"/>
          <w:sz w:val="24"/>
          <w:szCs w:val="24"/>
          <w:rtl/>
        </w:rPr>
        <w:t>ی و نفعا</w:t>
      </w:r>
      <w:r w:rsidR="00B40799">
        <w:rPr>
          <w:rFonts w:cstheme="minorHAnsi" w:hint="cs"/>
          <w:color w:val="000000" w:themeColor="text1"/>
          <w:sz w:val="24"/>
          <w:szCs w:val="24"/>
          <w:rtl/>
        </w:rPr>
        <w:t>ً</w:t>
      </w:r>
      <w:r w:rsidR="00E55F76">
        <w:rPr>
          <w:rFonts w:cstheme="minorHAnsi" w:hint="cs"/>
          <w:color w:val="000000" w:themeColor="text1"/>
          <w:sz w:val="24"/>
          <w:szCs w:val="24"/>
          <w:rtl/>
        </w:rPr>
        <w:t>.</w:t>
      </w:r>
    </w:p>
    <w:p w14:paraId="53A27A5C" w14:textId="77777777" w:rsidR="0021018D" w:rsidRPr="000B1ECD" w:rsidRDefault="0021018D" w:rsidP="0021018D">
      <w:pPr>
        <w:bidi/>
        <w:rPr>
          <w:color w:val="000000" w:themeColor="text1"/>
          <w:sz w:val="12"/>
          <w:szCs w:val="12"/>
        </w:rPr>
      </w:pPr>
    </w:p>
    <w:p w14:paraId="486CD26B" w14:textId="49887F0B" w:rsidR="0021018D" w:rsidRPr="0084516C" w:rsidRDefault="35293322" w:rsidP="286E57FB">
      <w:pPr>
        <w:bidi/>
        <w:rPr>
          <w:b/>
          <w:bCs/>
          <w:color w:val="000000" w:themeColor="text1"/>
          <w:sz w:val="28"/>
          <w:szCs w:val="28"/>
        </w:rPr>
      </w:pPr>
      <w:r w:rsidRPr="286E57FB">
        <w:rPr>
          <w:b/>
          <w:bCs/>
          <w:color w:val="000000" w:themeColor="text1"/>
          <w:sz w:val="28"/>
          <w:szCs w:val="28"/>
          <w:rtl/>
        </w:rPr>
        <w:t xml:space="preserve">تحت </w:t>
      </w:r>
      <w:r w:rsidR="0021018D" w:rsidRPr="286E57FB">
        <w:rPr>
          <w:b/>
          <w:bCs/>
          <w:color w:val="000000" w:themeColor="text1"/>
          <w:sz w:val="28"/>
          <w:szCs w:val="28"/>
          <w:rtl/>
        </w:rPr>
        <w:t xml:space="preserve">الحماية وتصاريح العمل </w:t>
      </w:r>
    </w:p>
    <w:p w14:paraId="7DFC054C" w14:textId="0152D803" w:rsidR="0040083B" w:rsidRPr="00517BD9" w:rsidRDefault="0021018D" w:rsidP="000B1ECD">
      <w:pPr>
        <w:bidi/>
        <w:jc w:val="both"/>
        <w:rPr>
          <w:rFonts w:cstheme="minorHAnsi"/>
          <w:color w:val="000000" w:themeColor="text1"/>
          <w:sz w:val="24"/>
          <w:szCs w:val="24"/>
          <w:rtl/>
        </w:rPr>
      </w:pPr>
      <w:r w:rsidRPr="0084516C">
        <w:rPr>
          <w:rFonts w:cstheme="minorHAnsi"/>
          <w:color w:val="000000" w:themeColor="text1"/>
          <w:sz w:val="24"/>
          <w:szCs w:val="24"/>
          <w:rtl/>
        </w:rPr>
        <w:t xml:space="preserve">أولئك الذين يتلقون الحماية </w:t>
      </w:r>
      <w:r w:rsidR="006B77EE">
        <w:rPr>
          <w:rFonts w:cstheme="minorHAnsi" w:hint="cs"/>
          <w:color w:val="000000" w:themeColor="text1"/>
          <w:sz w:val="24"/>
          <w:szCs w:val="24"/>
          <w:rtl/>
          <w:lang w:val="en-GB" w:bidi="ar-YE"/>
        </w:rPr>
        <w:t xml:space="preserve">في </w:t>
      </w:r>
      <w:r w:rsidR="006B77EE" w:rsidRPr="0084516C">
        <w:rPr>
          <w:rFonts w:cstheme="minorHAnsi"/>
          <w:color w:val="000000" w:themeColor="text1"/>
          <w:sz w:val="24"/>
          <w:szCs w:val="24"/>
          <w:rtl/>
        </w:rPr>
        <w:t>آيسلندا</w:t>
      </w:r>
      <w:r w:rsidR="006B77EE">
        <w:rPr>
          <w:rFonts w:cstheme="minorHAnsi" w:hint="cs"/>
          <w:color w:val="000000" w:themeColor="text1"/>
          <w:sz w:val="24"/>
          <w:szCs w:val="24"/>
          <w:rtl/>
        </w:rPr>
        <w:t xml:space="preserve">، </w:t>
      </w:r>
      <w:r w:rsidRPr="0084516C">
        <w:rPr>
          <w:rFonts w:cstheme="minorHAnsi"/>
          <w:color w:val="000000" w:themeColor="text1"/>
          <w:sz w:val="24"/>
          <w:szCs w:val="24"/>
          <w:rtl/>
        </w:rPr>
        <w:t xml:space="preserve">يحصلون على تصريح للعيش والعمل في </w:t>
      </w:r>
      <w:r w:rsidR="006B77EE">
        <w:rPr>
          <w:rFonts w:cstheme="minorHAnsi" w:hint="cs"/>
          <w:color w:val="000000" w:themeColor="text1"/>
          <w:sz w:val="24"/>
          <w:szCs w:val="24"/>
          <w:rtl/>
        </w:rPr>
        <w:t>البلاد</w:t>
      </w:r>
      <w:r w:rsidRPr="0084516C">
        <w:rPr>
          <w:rFonts w:cstheme="minorHAnsi"/>
          <w:color w:val="000000" w:themeColor="text1"/>
          <w:sz w:val="24"/>
          <w:szCs w:val="24"/>
          <w:rtl/>
        </w:rPr>
        <w:t xml:space="preserve">. لذلك لا يتعين عليهم التقدم بطلب للحصول على تصريح عمل على وجه التحديد ويمكنهم العمل </w:t>
      </w:r>
      <w:r w:rsidR="0084516C">
        <w:rPr>
          <w:rFonts w:cstheme="minorHAnsi" w:hint="cs"/>
          <w:color w:val="000000" w:themeColor="text1"/>
          <w:sz w:val="24"/>
          <w:szCs w:val="24"/>
          <w:rtl/>
        </w:rPr>
        <w:t>عند</w:t>
      </w:r>
      <w:r w:rsidRPr="0084516C">
        <w:rPr>
          <w:rFonts w:cstheme="minorHAnsi"/>
          <w:color w:val="000000" w:themeColor="text1"/>
          <w:sz w:val="24"/>
          <w:szCs w:val="24"/>
          <w:rtl/>
        </w:rPr>
        <w:t xml:space="preserve"> أي صاحب عمل</w:t>
      </w:r>
      <w:r w:rsidRPr="0084516C">
        <w:rPr>
          <w:rFonts w:cstheme="minorHAnsi"/>
          <w:color w:val="000000" w:themeColor="text1"/>
          <w:sz w:val="24"/>
          <w:szCs w:val="24"/>
        </w:rPr>
        <w:t>.</w:t>
      </w:r>
    </w:p>
    <w:p w14:paraId="30BDD0F8" w14:textId="77777777" w:rsidR="0040083B" w:rsidRPr="000B1ECD" w:rsidRDefault="0040083B" w:rsidP="007B7E8B">
      <w:pPr>
        <w:bidi/>
        <w:rPr>
          <w:rFonts w:cstheme="minorHAnsi"/>
          <w:b/>
          <w:bCs/>
          <w:color w:val="000000" w:themeColor="text1"/>
          <w:sz w:val="12"/>
          <w:szCs w:val="12"/>
          <w:rtl/>
        </w:rPr>
      </w:pPr>
    </w:p>
    <w:p w14:paraId="097A90D4" w14:textId="5F573CA1" w:rsidR="002B71FF" w:rsidRPr="0084516C" w:rsidRDefault="002B71FF" w:rsidP="0040083B">
      <w:pPr>
        <w:bidi/>
        <w:rPr>
          <w:rFonts w:cstheme="minorHAnsi"/>
          <w:b/>
          <w:bCs/>
          <w:color w:val="000000" w:themeColor="text1"/>
          <w:sz w:val="28"/>
          <w:szCs w:val="28"/>
          <w:rtl/>
        </w:rPr>
      </w:pPr>
      <w:r w:rsidRPr="0084516C">
        <w:rPr>
          <w:rFonts w:cstheme="minorHAnsi"/>
          <w:b/>
          <w:bCs/>
          <w:color w:val="000000" w:themeColor="text1"/>
          <w:sz w:val="28"/>
          <w:szCs w:val="28"/>
          <w:rtl/>
        </w:rPr>
        <w:t xml:space="preserve">دائرة </w:t>
      </w:r>
      <w:r w:rsidRPr="0084516C">
        <w:rPr>
          <w:rFonts w:cs="Calibri"/>
          <w:b/>
          <w:bCs/>
          <w:color w:val="000000" w:themeColor="text1"/>
          <w:sz w:val="28"/>
          <w:szCs w:val="28"/>
          <w:rtl/>
        </w:rPr>
        <w:t xml:space="preserve">شؤون </w:t>
      </w:r>
      <w:r w:rsidRPr="0084516C">
        <w:rPr>
          <w:rFonts w:cstheme="minorHAnsi"/>
          <w:b/>
          <w:bCs/>
          <w:color w:val="000000" w:themeColor="text1"/>
          <w:sz w:val="28"/>
          <w:szCs w:val="28"/>
          <w:rtl/>
        </w:rPr>
        <w:t>العمل</w:t>
      </w:r>
      <w:r w:rsidR="007B7E8B" w:rsidRPr="0084516C">
        <w:rPr>
          <w:rFonts w:cstheme="minorHAnsi" w:hint="cs"/>
          <w:b/>
          <w:bCs/>
          <w:color w:val="000000" w:themeColor="text1"/>
          <w:sz w:val="28"/>
          <w:szCs w:val="28"/>
          <w:rtl/>
        </w:rPr>
        <w:t xml:space="preserve"> /</w:t>
      </w:r>
      <w:r w:rsidRPr="0084516C">
        <w:rPr>
          <w:rFonts w:cstheme="minorHAnsi"/>
          <w:b/>
          <w:bCs/>
          <w:color w:val="000000" w:themeColor="text1"/>
          <w:sz w:val="28"/>
          <w:szCs w:val="28"/>
          <w:rtl/>
        </w:rPr>
        <w:t xml:space="preserve"> </w:t>
      </w:r>
      <w:r w:rsidRPr="0084516C">
        <w:rPr>
          <w:b/>
          <w:bCs/>
          <w:color w:val="000000" w:themeColor="text1"/>
          <w:sz w:val="28"/>
          <w:szCs w:val="28"/>
        </w:rPr>
        <w:t>Vinnumálastofnun</w:t>
      </w:r>
    </w:p>
    <w:p w14:paraId="550CD397" w14:textId="5462AF29" w:rsidR="002B71FF" w:rsidRPr="0084516C" w:rsidRDefault="002B71FF" w:rsidP="000B1ECD">
      <w:pPr>
        <w:bidi/>
        <w:jc w:val="both"/>
        <w:rPr>
          <w:rFonts w:ascii="Calibri" w:hAnsi="Calibri" w:cs="Calibri"/>
          <w:b/>
          <w:bCs/>
          <w:color w:val="000000" w:themeColor="text1"/>
          <w:sz w:val="24"/>
          <w:szCs w:val="24"/>
        </w:rPr>
      </w:pPr>
      <w:r w:rsidRPr="0084516C">
        <w:rPr>
          <w:rFonts w:ascii="Calibri" w:hAnsi="Calibri" w:cs="Calibri"/>
          <w:color w:val="000000" w:themeColor="text1"/>
          <w:sz w:val="24"/>
          <w:szCs w:val="24"/>
          <w:rtl/>
        </w:rPr>
        <w:t>لدی مديرية شؤون العمل فريق عـمل خاص یعتني بالإرشاد وإیجاد الحلول العملیة للاجئين ، مثل</w:t>
      </w:r>
      <w:r w:rsidRPr="0084516C">
        <w:rPr>
          <w:rFonts w:ascii="Calibri" w:hAnsi="Calibri" w:cs="Calibri"/>
          <w:color w:val="000000" w:themeColor="text1"/>
          <w:sz w:val="24"/>
          <w:szCs w:val="24"/>
        </w:rPr>
        <w:t>:</w:t>
      </w:r>
    </w:p>
    <w:p w14:paraId="4DA64956" w14:textId="7F5AB9ED" w:rsidR="00EF3069" w:rsidRPr="0084516C" w:rsidRDefault="00EF3069" w:rsidP="000B1ECD">
      <w:pPr>
        <w:pStyle w:val="ListParagraph"/>
        <w:numPr>
          <w:ilvl w:val="0"/>
          <w:numId w:val="1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المساعدة في البحث عن عمل</w:t>
      </w:r>
    </w:p>
    <w:p w14:paraId="7F5852A3" w14:textId="44C43E67" w:rsidR="00EF3069" w:rsidRPr="0084516C" w:rsidRDefault="00EF3069" w:rsidP="000B1ECD">
      <w:pPr>
        <w:pStyle w:val="ListParagraph"/>
        <w:numPr>
          <w:ilvl w:val="0"/>
          <w:numId w:val="1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الإستشارة الدراسية والمهنية</w:t>
      </w:r>
    </w:p>
    <w:p w14:paraId="7A6734B7" w14:textId="4E5B988B" w:rsidR="00EF3069" w:rsidRPr="0084516C" w:rsidRDefault="00EF3069" w:rsidP="000B1ECD">
      <w:pPr>
        <w:pStyle w:val="ListParagraph"/>
        <w:numPr>
          <w:ilvl w:val="0"/>
          <w:numId w:val="1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تعلم اللغة الآيسلندية والتعرف علی المجتمع</w:t>
      </w:r>
      <w:r w:rsidRPr="0084516C">
        <w:rPr>
          <w:rFonts w:ascii="Calibri" w:hAnsi="Calibri" w:cs="Calibri"/>
          <w:color w:val="000000" w:themeColor="text1"/>
          <w:sz w:val="24"/>
          <w:szCs w:val="24"/>
        </w:rPr>
        <w:t xml:space="preserve"> </w:t>
      </w:r>
    </w:p>
    <w:p w14:paraId="645E5A46" w14:textId="6784A73E" w:rsidR="00EF3069" w:rsidRPr="0084516C" w:rsidRDefault="00EF3069" w:rsidP="000B1ECD">
      <w:pPr>
        <w:pStyle w:val="ListParagraph"/>
        <w:numPr>
          <w:ilvl w:val="0"/>
          <w:numId w:val="1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تدابير</w:t>
      </w:r>
      <w:r w:rsidR="00B40799">
        <w:rPr>
          <w:rFonts w:ascii="Calibri" w:hAnsi="Calibri" w:cs="Calibri" w:hint="cs"/>
          <w:color w:val="000000" w:themeColor="text1"/>
          <w:sz w:val="24"/>
          <w:szCs w:val="24"/>
          <w:rtl/>
        </w:rPr>
        <w:t xml:space="preserve"> </w:t>
      </w:r>
      <w:r w:rsidRPr="0084516C">
        <w:rPr>
          <w:rFonts w:ascii="Calibri" w:hAnsi="Calibri" w:cs="Calibri"/>
          <w:color w:val="000000" w:themeColor="text1"/>
          <w:sz w:val="24"/>
          <w:szCs w:val="24"/>
          <w:rtl/>
        </w:rPr>
        <w:t>و حلول وظيفية أخرى</w:t>
      </w:r>
    </w:p>
    <w:p w14:paraId="204C6CC2" w14:textId="27AE5F24" w:rsidR="00574482" w:rsidRPr="0084516C" w:rsidRDefault="00EF3069" w:rsidP="000B1ECD">
      <w:pPr>
        <w:pStyle w:val="ListParagraph"/>
        <w:numPr>
          <w:ilvl w:val="0"/>
          <w:numId w:val="1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دعم التوظیف</w:t>
      </w:r>
      <w:r w:rsidR="00574482" w:rsidRPr="0084516C">
        <w:rPr>
          <w:rFonts w:ascii="Calibri" w:hAnsi="Calibri" w:cs="Calibri"/>
          <w:color w:val="000000" w:themeColor="text1"/>
          <w:sz w:val="24"/>
          <w:szCs w:val="24"/>
        </w:rPr>
        <w:t xml:space="preserve"> </w:t>
      </w:r>
    </w:p>
    <w:p w14:paraId="755F2E74" w14:textId="25D54169" w:rsidR="007B7E8B" w:rsidRPr="0084516C" w:rsidRDefault="007B7E8B" w:rsidP="000B1ECD">
      <w:pPr>
        <w:bidi/>
        <w:ind w:left="360"/>
        <w:jc w:val="both"/>
        <w:rPr>
          <w:rFonts w:ascii="Calibri" w:hAnsi="Calibri" w:cs="Calibri"/>
          <w:color w:val="000000" w:themeColor="text1"/>
          <w:sz w:val="24"/>
          <w:szCs w:val="24"/>
        </w:rPr>
      </w:pPr>
      <w:r w:rsidRPr="286E57FB">
        <w:rPr>
          <w:rFonts w:ascii="Calibri" w:hAnsi="Calibri" w:cs="Calibri"/>
          <w:color w:val="000000" w:themeColor="text1"/>
          <w:sz w:val="24"/>
          <w:szCs w:val="24"/>
          <w:rtl/>
        </w:rPr>
        <w:t>مفتوح؛ أیام ال</w:t>
      </w:r>
      <w:r w:rsidR="00B40799" w:rsidRPr="286E57FB">
        <w:rPr>
          <w:rFonts w:ascii="Calibri" w:hAnsi="Calibri" w:cs="Calibri"/>
          <w:color w:val="000000" w:themeColor="text1"/>
          <w:sz w:val="24"/>
          <w:szCs w:val="24"/>
          <w:rtl/>
        </w:rPr>
        <w:t>إ</w:t>
      </w:r>
      <w:r w:rsidRPr="286E57FB">
        <w:rPr>
          <w:rFonts w:ascii="Calibri" w:hAnsi="Calibri" w:cs="Calibri"/>
          <w:color w:val="000000" w:themeColor="text1"/>
          <w:sz w:val="24"/>
          <w:szCs w:val="24"/>
          <w:rtl/>
        </w:rPr>
        <w:t>ثنين إلى ا</w:t>
      </w:r>
      <w:r w:rsidR="190BF520" w:rsidRPr="286E57FB">
        <w:rPr>
          <w:rFonts w:ascii="Calibri" w:hAnsi="Calibri" w:cs="Calibri"/>
          <w:color w:val="000000" w:themeColor="text1"/>
          <w:sz w:val="24"/>
          <w:szCs w:val="24"/>
          <w:rtl/>
        </w:rPr>
        <w:t xml:space="preserve">لخميس </w:t>
      </w:r>
      <w:r w:rsidRPr="286E57FB">
        <w:rPr>
          <w:rFonts w:ascii="Calibri" w:hAnsi="Calibri" w:cs="Calibri"/>
          <w:color w:val="000000" w:themeColor="text1"/>
          <w:sz w:val="24"/>
          <w:szCs w:val="24"/>
          <w:rtl/>
        </w:rPr>
        <w:t xml:space="preserve">من الساعة </w:t>
      </w:r>
      <w:r w:rsidRPr="286E57FB">
        <w:rPr>
          <w:rFonts w:ascii="Calibri" w:hAnsi="Calibri" w:cs="Calibri"/>
          <w:color w:val="000000" w:themeColor="text1"/>
          <w:sz w:val="24"/>
          <w:szCs w:val="24"/>
        </w:rPr>
        <w:t>09</w:t>
      </w:r>
      <w:r w:rsidRPr="286E57FB">
        <w:rPr>
          <w:rFonts w:ascii="Calibri" w:hAnsi="Calibri" w:cs="Calibri"/>
          <w:color w:val="000000" w:themeColor="text1"/>
          <w:sz w:val="24"/>
          <w:szCs w:val="24"/>
          <w:rtl/>
        </w:rPr>
        <w:t>-</w:t>
      </w:r>
      <w:r w:rsidRPr="286E57FB">
        <w:rPr>
          <w:rFonts w:ascii="Calibri" w:hAnsi="Calibri" w:cs="Calibri"/>
          <w:color w:val="000000" w:themeColor="text1"/>
          <w:sz w:val="24"/>
          <w:szCs w:val="24"/>
        </w:rPr>
        <w:t>15</w:t>
      </w:r>
      <w:r w:rsidR="58DDD5E6" w:rsidRPr="286E57FB">
        <w:rPr>
          <w:rFonts w:ascii="Calibri" w:hAnsi="Calibri" w:cs="Calibri"/>
          <w:color w:val="000000" w:themeColor="text1"/>
          <w:sz w:val="24"/>
          <w:szCs w:val="24"/>
          <w:rtl/>
        </w:rPr>
        <w:t xml:space="preserve">، ويوم الجمعة من الساعة </w:t>
      </w:r>
      <w:r w:rsidR="58DDD5E6" w:rsidRPr="286E57FB">
        <w:rPr>
          <w:rFonts w:ascii="Calibri" w:hAnsi="Calibri" w:cs="Calibri"/>
          <w:color w:val="000000" w:themeColor="text1"/>
          <w:sz w:val="24"/>
          <w:szCs w:val="24"/>
        </w:rPr>
        <w:t>09</w:t>
      </w:r>
      <w:r w:rsidR="58DDD5E6" w:rsidRPr="286E57FB">
        <w:rPr>
          <w:rFonts w:ascii="Calibri" w:hAnsi="Calibri" w:cs="Calibri"/>
          <w:color w:val="000000" w:themeColor="text1"/>
          <w:sz w:val="24"/>
          <w:szCs w:val="24"/>
          <w:rtl/>
        </w:rPr>
        <w:t>-</w:t>
      </w:r>
      <w:r w:rsidR="58DDD5E6" w:rsidRPr="286E57FB">
        <w:rPr>
          <w:rFonts w:ascii="Calibri" w:hAnsi="Calibri" w:cs="Calibri"/>
          <w:color w:val="000000" w:themeColor="text1"/>
          <w:sz w:val="24"/>
          <w:szCs w:val="24"/>
        </w:rPr>
        <w:t>12</w:t>
      </w:r>
      <w:r w:rsidRPr="286E57FB">
        <w:rPr>
          <w:rFonts w:ascii="Calibri" w:hAnsi="Calibri" w:cs="Calibri"/>
          <w:color w:val="000000" w:themeColor="text1"/>
          <w:sz w:val="24"/>
          <w:szCs w:val="24"/>
          <w:rtl/>
        </w:rPr>
        <w:t xml:space="preserve"> يمكنك الاتصال وتحديد موعد مع استشاري</w:t>
      </w:r>
      <w:r w:rsidR="006B77EE">
        <w:rPr>
          <w:rFonts w:ascii="Calibri" w:hAnsi="Calibri" w:cs="Calibri" w:hint="cs"/>
          <w:color w:val="000000" w:themeColor="text1"/>
          <w:sz w:val="24"/>
          <w:szCs w:val="24"/>
          <w:rtl/>
        </w:rPr>
        <w:t xml:space="preserve"> أو سؤال الاخصائي الاجتماعي المعين لك للحجز نيابة عنك</w:t>
      </w:r>
      <w:r w:rsidRPr="286E57FB">
        <w:rPr>
          <w:rFonts w:ascii="Calibri" w:hAnsi="Calibri" w:cs="Calibri"/>
          <w:color w:val="000000" w:themeColor="text1"/>
          <w:sz w:val="24"/>
          <w:szCs w:val="24"/>
          <w:rtl/>
        </w:rPr>
        <w:t>. مديرية شؤون العمل لديها مكاتب في جميع أنحاء البلاد. ابحث عن الأقرب إليك من هنا:</w:t>
      </w:r>
    </w:p>
    <w:p w14:paraId="3AA58FE1" w14:textId="74BA0292" w:rsidR="006B77EE" w:rsidRDefault="006B77EE" w:rsidP="006B77EE">
      <w:pPr>
        <w:jc w:val="right"/>
        <w:rPr>
          <w:sz w:val="24"/>
          <w:szCs w:val="24"/>
          <w:rtl/>
        </w:rPr>
      </w:pPr>
      <w:hyperlink r:id="rId18" w:history="1">
        <w:r w:rsidRPr="00B6511B">
          <w:rPr>
            <w:rStyle w:val="Hyperlink"/>
            <w:sz w:val="24"/>
            <w:szCs w:val="24"/>
          </w:rPr>
          <w:t>https://island.is/en/o/directorate-of-labour/contact-us</w:t>
        </w:r>
      </w:hyperlink>
      <w:r>
        <w:rPr>
          <w:rFonts w:hint="cs"/>
          <w:sz w:val="24"/>
          <w:szCs w:val="24"/>
          <w:rtl/>
        </w:rPr>
        <w:t xml:space="preserve"> </w:t>
      </w:r>
      <w:r w:rsidRPr="006B77EE">
        <w:rPr>
          <w:sz w:val="24"/>
          <w:szCs w:val="24"/>
        </w:rPr>
        <w:t xml:space="preserve"> </w:t>
      </w:r>
    </w:p>
    <w:p w14:paraId="279A25D2" w14:textId="77777777" w:rsidR="006B77EE" w:rsidRDefault="29142354" w:rsidP="006B77EE">
      <w:pPr>
        <w:jc w:val="right"/>
        <w:rPr>
          <w:color w:val="000000" w:themeColor="text1"/>
          <w:sz w:val="24"/>
          <w:szCs w:val="24"/>
          <w:lang w:val="en-GB"/>
        </w:rPr>
      </w:pPr>
      <w:r w:rsidRPr="006B77EE">
        <w:rPr>
          <w:color w:val="000000" w:themeColor="text1"/>
          <w:sz w:val="24"/>
          <w:szCs w:val="24"/>
        </w:rPr>
        <w:t>Grensásvegi 9, 108 Reykjavik,</w:t>
      </w:r>
      <w:r w:rsidRPr="43C7A58E">
        <w:rPr>
          <w:rFonts w:ascii="Calibri Light" w:eastAsia="Calibri Light" w:hAnsi="Calibri Light" w:cs="Calibri Light"/>
          <w:color w:val="171717" w:themeColor="background2" w:themeShade="1A"/>
          <w:sz w:val="18"/>
          <w:szCs w:val="18"/>
        </w:rPr>
        <w:t xml:space="preserve">   </w:t>
      </w:r>
      <w:r w:rsidRPr="43C7A58E">
        <w:rPr>
          <w:rFonts w:ascii="Calibri" w:eastAsia="Calibri" w:hAnsi="Calibri" w:cs="Calibri"/>
          <w:sz w:val="24"/>
          <w:szCs w:val="24"/>
        </w:rPr>
        <w:t xml:space="preserve"> </w:t>
      </w:r>
      <w:r w:rsidR="007B7E8B" w:rsidRPr="43C7A58E">
        <w:rPr>
          <w:color w:val="000000" w:themeColor="text1"/>
          <w:sz w:val="24"/>
          <w:szCs w:val="24"/>
        </w:rPr>
        <w:t xml:space="preserve">  /          Sími :  5154800      </w:t>
      </w:r>
    </w:p>
    <w:p w14:paraId="3D868C7D" w14:textId="75F6F4D4" w:rsidR="006B77EE" w:rsidRPr="000B1ECD" w:rsidRDefault="006B77EE" w:rsidP="000B1ECD">
      <w:pPr>
        <w:bidi/>
        <w:jc w:val="both"/>
        <w:rPr>
          <w:rFonts w:cstheme="minorHAnsi"/>
          <w:color w:val="000000" w:themeColor="text1"/>
          <w:sz w:val="24"/>
          <w:szCs w:val="24"/>
        </w:rPr>
      </w:pPr>
      <w:r w:rsidRPr="000B1ECD">
        <w:rPr>
          <w:rFonts w:cstheme="minorHAnsi"/>
          <w:color w:val="000000" w:themeColor="text1"/>
          <w:sz w:val="24"/>
          <w:szCs w:val="24"/>
          <w:rtl/>
        </w:rPr>
        <w:t xml:space="preserve">مركز التوظيف في مديرية مكاتب </w:t>
      </w:r>
      <w:r w:rsidR="006029A2" w:rsidRPr="000B1ECD">
        <w:rPr>
          <w:rFonts w:cstheme="minorHAnsi"/>
          <w:color w:val="000000" w:themeColor="text1"/>
          <w:sz w:val="24"/>
          <w:szCs w:val="24"/>
          <w:rtl/>
        </w:rPr>
        <w:t xml:space="preserve">العمل </w:t>
      </w:r>
      <w:proofErr w:type="spellStart"/>
      <w:r w:rsidR="006029A2" w:rsidRPr="000B1ECD">
        <w:rPr>
          <w:rFonts w:cstheme="minorHAnsi"/>
          <w:color w:val="000000" w:themeColor="text1"/>
          <w:sz w:val="24"/>
          <w:szCs w:val="24"/>
        </w:rPr>
        <w:t>Job</w:t>
      </w:r>
      <w:proofErr w:type="spellEnd"/>
      <w:r w:rsidRPr="000B1ECD">
        <w:rPr>
          <w:rFonts w:cstheme="minorHAnsi"/>
          <w:color w:val="000000" w:themeColor="text1"/>
          <w:sz w:val="24"/>
          <w:szCs w:val="24"/>
        </w:rPr>
        <w:t xml:space="preserve"> Center</w:t>
      </w:r>
    </w:p>
    <w:p w14:paraId="39C8DFD3" w14:textId="0DB751B0" w:rsidR="006B77EE" w:rsidRPr="000B1ECD" w:rsidRDefault="006B77EE" w:rsidP="000B1ECD">
      <w:pPr>
        <w:bidi/>
        <w:jc w:val="both"/>
        <w:rPr>
          <w:rFonts w:cstheme="minorHAnsi"/>
          <w:color w:val="000000" w:themeColor="text1"/>
          <w:sz w:val="24"/>
          <w:szCs w:val="24"/>
          <w:rtl/>
        </w:rPr>
      </w:pPr>
      <w:r w:rsidRPr="000B1ECD">
        <w:rPr>
          <w:rFonts w:cstheme="minorHAnsi"/>
          <w:color w:val="000000" w:themeColor="text1"/>
          <w:sz w:val="24"/>
          <w:szCs w:val="24"/>
          <w:rtl/>
        </w:rPr>
        <w:t>هو مركز خدمة داخل مديرية العمل</w:t>
      </w:r>
      <w:r w:rsidRPr="000B1ECD">
        <w:rPr>
          <w:rFonts w:cstheme="minorHAnsi"/>
          <w:color w:val="000000" w:themeColor="text1"/>
          <w:sz w:val="24"/>
          <w:szCs w:val="24"/>
          <w:rtl/>
        </w:rPr>
        <w:t xml:space="preserve"> يقدم خدمات استشارية مجانية للبحث عن العمل، تعديل السيرة الذاتية، استخدام أجهزة </w:t>
      </w:r>
      <w:r w:rsidR="006029A2" w:rsidRPr="000B1ECD">
        <w:rPr>
          <w:rFonts w:cstheme="minorHAnsi"/>
          <w:color w:val="000000" w:themeColor="text1"/>
          <w:sz w:val="24"/>
          <w:szCs w:val="24"/>
          <w:rtl/>
        </w:rPr>
        <w:t>الحاسوب</w:t>
      </w:r>
      <w:r w:rsidRPr="000B1ECD">
        <w:rPr>
          <w:rFonts w:cstheme="minorHAnsi"/>
          <w:color w:val="000000" w:themeColor="text1"/>
          <w:sz w:val="24"/>
          <w:szCs w:val="24"/>
          <w:rtl/>
        </w:rPr>
        <w:t>....</w:t>
      </w:r>
    </w:p>
    <w:p w14:paraId="09D97CA2" w14:textId="52C31A17" w:rsidR="006B77EE" w:rsidRPr="000B1ECD" w:rsidRDefault="006B77EE" w:rsidP="000B1ECD">
      <w:pPr>
        <w:bidi/>
        <w:jc w:val="both"/>
        <w:rPr>
          <w:rFonts w:cstheme="minorHAnsi"/>
          <w:color w:val="000000" w:themeColor="text1"/>
          <w:sz w:val="24"/>
          <w:szCs w:val="24"/>
        </w:rPr>
      </w:pPr>
      <w:r w:rsidRPr="000B1ECD">
        <w:rPr>
          <w:rFonts w:cstheme="minorHAnsi"/>
          <w:color w:val="000000" w:themeColor="text1"/>
          <w:sz w:val="24"/>
          <w:szCs w:val="24"/>
          <w:rtl/>
        </w:rPr>
        <w:t xml:space="preserve"> ساعات العمل: من الاثنين إلى الخميس من الساعة 13 إلى 15 مساءً. لا حاجة لحجز موعد</w:t>
      </w:r>
      <w:r w:rsidRPr="000B1ECD">
        <w:rPr>
          <w:rFonts w:cstheme="minorHAnsi"/>
          <w:color w:val="000000" w:themeColor="text1"/>
          <w:sz w:val="24"/>
          <w:szCs w:val="24"/>
          <w:rtl/>
        </w:rPr>
        <w:t>.</w:t>
      </w:r>
    </w:p>
    <w:p w14:paraId="225F0916" w14:textId="77777777" w:rsidR="007B7E8B" w:rsidRPr="0084516C" w:rsidRDefault="007B7E8B" w:rsidP="007B7E8B">
      <w:pPr>
        <w:bidi/>
        <w:rPr>
          <w:rFonts w:cstheme="minorHAnsi"/>
          <w:b/>
          <w:bCs/>
          <w:color w:val="000000" w:themeColor="text1"/>
          <w:sz w:val="28"/>
          <w:szCs w:val="28"/>
        </w:rPr>
      </w:pPr>
      <w:r w:rsidRPr="0084516C">
        <w:rPr>
          <w:rFonts w:cstheme="minorHAnsi"/>
          <w:b/>
          <w:bCs/>
          <w:color w:val="000000" w:themeColor="text1"/>
          <w:sz w:val="28"/>
          <w:szCs w:val="28"/>
          <w:rtl/>
        </w:rPr>
        <w:t>وكالات التوظيف</w:t>
      </w:r>
    </w:p>
    <w:p w14:paraId="5375DA4D" w14:textId="708D0510" w:rsidR="00574482" w:rsidRPr="0084516C" w:rsidRDefault="007226CD" w:rsidP="007226CD">
      <w:pPr>
        <w:bidi/>
        <w:rPr>
          <w:sz w:val="24"/>
          <w:szCs w:val="24"/>
          <w:rtl/>
        </w:rPr>
      </w:pPr>
      <w:r w:rsidRPr="0084516C">
        <w:rPr>
          <w:rFonts w:cstheme="minorHAnsi"/>
          <w:color w:val="000000" w:themeColor="text1"/>
          <w:sz w:val="24"/>
          <w:szCs w:val="24"/>
          <w:rtl/>
        </w:rPr>
        <w:t>يمكن العثور</w:t>
      </w:r>
      <w:r w:rsidR="000B1ECD">
        <w:rPr>
          <w:rFonts w:cstheme="minorHAnsi" w:hint="cs"/>
          <w:color w:val="000000" w:themeColor="text1"/>
          <w:sz w:val="24"/>
          <w:szCs w:val="24"/>
          <w:rtl/>
        </w:rPr>
        <w:t xml:space="preserve"> </w:t>
      </w:r>
      <w:r w:rsidRPr="0084516C">
        <w:rPr>
          <w:rFonts w:cstheme="minorHAnsi"/>
          <w:color w:val="000000" w:themeColor="text1"/>
          <w:sz w:val="24"/>
          <w:szCs w:val="24"/>
          <w:rtl/>
        </w:rPr>
        <w:t xml:space="preserve">على قائمة بوكالات التوظيف على الموقع الإلكتروني التابع </w:t>
      </w:r>
      <w:proofErr w:type="spellStart"/>
      <w:r w:rsidRPr="0084516C">
        <w:rPr>
          <w:rFonts w:cstheme="minorHAnsi"/>
          <w:color w:val="000000" w:themeColor="text1"/>
          <w:sz w:val="24"/>
          <w:szCs w:val="24"/>
          <w:rtl/>
        </w:rPr>
        <w:t>لمدیریة</w:t>
      </w:r>
      <w:proofErr w:type="spellEnd"/>
      <w:r w:rsidRPr="0084516C">
        <w:rPr>
          <w:rFonts w:cstheme="minorHAnsi"/>
          <w:color w:val="000000" w:themeColor="text1"/>
          <w:sz w:val="24"/>
          <w:szCs w:val="24"/>
          <w:rtl/>
        </w:rPr>
        <w:t xml:space="preserve"> شؤون العمل</w:t>
      </w:r>
      <w:r w:rsidRPr="0084516C">
        <w:rPr>
          <w:rFonts w:cstheme="minorHAnsi"/>
          <w:color w:val="000000" w:themeColor="text1"/>
          <w:sz w:val="24"/>
          <w:szCs w:val="24"/>
        </w:rPr>
        <w:t>:</w:t>
      </w:r>
      <w:r w:rsidRPr="0084516C">
        <w:rPr>
          <w:rFonts w:cstheme="minorHAnsi"/>
          <w:color w:val="000000" w:themeColor="text1"/>
          <w:sz w:val="24"/>
          <w:szCs w:val="24"/>
          <w:rtl/>
        </w:rPr>
        <w:t xml:space="preserve"> </w:t>
      </w:r>
      <w:hyperlink r:id="rId19" w:history="1">
        <w:r w:rsidRPr="0084516C">
          <w:rPr>
            <w:rStyle w:val="Hyperlink"/>
            <w:sz w:val="24"/>
            <w:szCs w:val="24"/>
          </w:rPr>
          <w:t>https://www.vinnumalastofnun.is/storf-i-bodi/adrar-vinnumidlanir</w:t>
        </w:r>
      </w:hyperlink>
    </w:p>
    <w:p w14:paraId="2EC74394" w14:textId="77777777" w:rsidR="007226CD" w:rsidRPr="0084516C" w:rsidRDefault="007226CD" w:rsidP="5F30DCE2">
      <w:pPr>
        <w:bidi/>
        <w:rPr>
          <w:color w:val="000000" w:themeColor="text1"/>
          <w:sz w:val="12"/>
          <w:szCs w:val="12"/>
        </w:rPr>
      </w:pPr>
    </w:p>
    <w:p w14:paraId="43CD6361" w14:textId="77777777" w:rsidR="006B77EE" w:rsidRDefault="006B77EE" w:rsidP="007226CD">
      <w:pPr>
        <w:bidi/>
        <w:rPr>
          <w:rFonts w:ascii="Calibri" w:hAnsi="Calibri" w:cs="Calibri"/>
          <w:color w:val="000000" w:themeColor="text1"/>
          <w:sz w:val="24"/>
          <w:szCs w:val="24"/>
          <w:rtl/>
        </w:rPr>
      </w:pPr>
    </w:p>
    <w:p w14:paraId="3FBE068F" w14:textId="77777777" w:rsidR="006B77EE" w:rsidRDefault="006B77EE" w:rsidP="006B77EE">
      <w:pPr>
        <w:bidi/>
        <w:rPr>
          <w:rFonts w:ascii="Calibri" w:hAnsi="Calibri" w:cs="Calibri"/>
          <w:color w:val="000000" w:themeColor="text1"/>
          <w:sz w:val="24"/>
          <w:szCs w:val="24"/>
          <w:rtl/>
        </w:rPr>
      </w:pPr>
    </w:p>
    <w:p w14:paraId="21560521" w14:textId="396A57FB" w:rsidR="007226CD" w:rsidRPr="0084516C" w:rsidRDefault="007226CD" w:rsidP="006B77EE">
      <w:pPr>
        <w:bidi/>
        <w:rPr>
          <w:rFonts w:ascii="Calibri" w:hAnsi="Calibri" w:cs="Calibri"/>
          <w:color w:val="000000" w:themeColor="text1"/>
          <w:sz w:val="24"/>
          <w:szCs w:val="24"/>
          <w:rtl/>
        </w:rPr>
      </w:pPr>
      <w:r w:rsidRPr="0084516C">
        <w:rPr>
          <w:rFonts w:ascii="Calibri" w:hAnsi="Calibri" w:cs="Calibri"/>
          <w:color w:val="000000" w:themeColor="text1"/>
          <w:sz w:val="24"/>
          <w:szCs w:val="24"/>
          <w:rtl/>
        </w:rPr>
        <w:lastRenderedPageBreak/>
        <w:t>ق</w:t>
      </w:r>
      <w:r w:rsidRPr="0084516C">
        <w:rPr>
          <w:rFonts w:ascii="Calibri" w:hAnsi="Calibri" w:cs="Calibri" w:hint="cs"/>
          <w:color w:val="000000" w:themeColor="text1"/>
          <w:sz w:val="24"/>
          <w:szCs w:val="24"/>
          <w:rtl/>
        </w:rPr>
        <w:t>وائم</w:t>
      </w:r>
      <w:r w:rsidRPr="0084516C">
        <w:rPr>
          <w:rFonts w:ascii="Calibri" w:hAnsi="Calibri" w:cs="Calibri"/>
          <w:color w:val="000000" w:themeColor="text1"/>
          <w:sz w:val="24"/>
          <w:szCs w:val="24"/>
          <w:rtl/>
        </w:rPr>
        <w:t xml:space="preserve"> </w:t>
      </w:r>
      <w:r w:rsidRPr="0084516C">
        <w:rPr>
          <w:rFonts w:ascii="Calibri" w:hAnsi="Calibri" w:cs="Calibri" w:hint="cs"/>
          <w:color w:val="000000" w:themeColor="text1"/>
          <w:sz w:val="24"/>
          <w:szCs w:val="24"/>
          <w:rtl/>
        </w:rPr>
        <w:t>ب</w:t>
      </w:r>
      <w:r w:rsidRPr="0084516C">
        <w:rPr>
          <w:rFonts w:ascii="Calibri" w:hAnsi="Calibri" w:cs="Calibri"/>
          <w:color w:val="000000" w:themeColor="text1"/>
          <w:sz w:val="24"/>
          <w:szCs w:val="24"/>
          <w:rtl/>
        </w:rPr>
        <w:t xml:space="preserve">الوظائف الشاغرة، المتاحة للتقدیم </w:t>
      </w:r>
      <w:r w:rsidRPr="0084516C">
        <w:rPr>
          <w:rFonts w:ascii="Calibri" w:hAnsi="Calibri" w:cs="Calibri" w:hint="cs"/>
          <w:color w:val="000000" w:themeColor="text1"/>
          <w:sz w:val="24"/>
          <w:szCs w:val="24"/>
          <w:rtl/>
        </w:rPr>
        <w:t xml:space="preserve">تجدونها </w:t>
      </w:r>
      <w:r w:rsidRPr="0084516C">
        <w:rPr>
          <w:rFonts w:ascii="Calibri" w:hAnsi="Calibri" w:cs="Calibri"/>
          <w:color w:val="000000" w:themeColor="text1"/>
          <w:sz w:val="24"/>
          <w:szCs w:val="24"/>
          <w:rtl/>
        </w:rPr>
        <w:t>هنا</w:t>
      </w:r>
      <w:r w:rsidRPr="0084516C">
        <w:rPr>
          <w:rFonts w:ascii="Calibri" w:hAnsi="Calibri" w:cs="Calibri"/>
          <w:color w:val="000000" w:themeColor="text1"/>
          <w:sz w:val="24"/>
          <w:szCs w:val="24"/>
        </w:rPr>
        <w:t>:</w:t>
      </w:r>
    </w:p>
    <w:p w14:paraId="453EEFAD" w14:textId="3C97A9B3" w:rsidR="00574482" w:rsidRPr="0084516C" w:rsidRDefault="00574482" w:rsidP="00574482">
      <w:pPr>
        <w:rPr>
          <w:color w:val="000000" w:themeColor="text1"/>
          <w:sz w:val="24"/>
          <w:szCs w:val="24"/>
        </w:rPr>
      </w:pPr>
      <w:hyperlink r:id="rId20" w:history="1">
        <w:r w:rsidRPr="0084516C">
          <w:rPr>
            <w:rStyle w:val="Hyperlink"/>
            <w:color w:val="000000" w:themeColor="text1"/>
            <w:sz w:val="24"/>
            <w:szCs w:val="24"/>
          </w:rPr>
          <w:t>www.storf.is</w:t>
        </w:r>
      </w:hyperlink>
    </w:p>
    <w:p w14:paraId="1A7DA5FA" w14:textId="77777777" w:rsidR="00574482" w:rsidRPr="0084516C" w:rsidRDefault="00574482" w:rsidP="00574482">
      <w:pPr>
        <w:rPr>
          <w:color w:val="000000" w:themeColor="text1"/>
          <w:sz w:val="24"/>
          <w:szCs w:val="24"/>
        </w:rPr>
      </w:pPr>
      <w:hyperlink r:id="rId21" w:history="1">
        <w:r w:rsidRPr="0084516C">
          <w:rPr>
            <w:rStyle w:val="Hyperlink"/>
            <w:color w:val="000000" w:themeColor="text1"/>
            <w:sz w:val="24"/>
            <w:szCs w:val="24"/>
          </w:rPr>
          <w:t>www.alfred.is</w:t>
        </w:r>
      </w:hyperlink>
    </w:p>
    <w:p w14:paraId="61553166" w14:textId="77777777" w:rsidR="00574482" w:rsidRPr="0084516C" w:rsidRDefault="00574482" w:rsidP="00574482">
      <w:pPr>
        <w:rPr>
          <w:color w:val="000000" w:themeColor="text1"/>
          <w:sz w:val="24"/>
          <w:szCs w:val="24"/>
        </w:rPr>
      </w:pPr>
      <w:hyperlink r:id="rId22" w:history="1">
        <w:r w:rsidRPr="0084516C">
          <w:rPr>
            <w:rStyle w:val="Hyperlink"/>
            <w:color w:val="000000" w:themeColor="text1"/>
            <w:sz w:val="24"/>
            <w:szCs w:val="24"/>
          </w:rPr>
          <w:t>www.job.visir.is</w:t>
        </w:r>
      </w:hyperlink>
    </w:p>
    <w:p w14:paraId="1C54FE22" w14:textId="77777777" w:rsidR="00574482" w:rsidRPr="0084516C" w:rsidRDefault="00574482" w:rsidP="00574482">
      <w:pPr>
        <w:rPr>
          <w:color w:val="000000" w:themeColor="text1"/>
          <w:sz w:val="24"/>
          <w:szCs w:val="24"/>
        </w:rPr>
      </w:pPr>
      <w:hyperlink r:id="rId23" w:history="1">
        <w:r w:rsidRPr="0084516C">
          <w:rPr>
            <w:rStyle w:val="Hyperlink"/>
            <w:color w:val="000000" w:themeColor="text1"/>
            <w:sz w:val="24"/>
            <w:szCs w:val="24"/>
          </w:rPr>
          <w:t>www.mbli.is/atvinna</w:t>
        </w:r>
      </w:hyperlink>
    </w:p>
    <w:p w14:paraId="03A61D4C" w14:textId="77777777" w:rsidR="00574482" w:rsidRPr="0084516C" w:rsidRDefault="00574482" w:rsidP="5F30DCE2">
      <w:pPr>
        <w:rPr>
          <w:color w:val="000000" w:themeColor="text1"/>
        </w:rPr>
      </w:pPr>
      <w:hyperlink r:id="rId24">
        <w:r w:rsidRPr="5F30DCE2">
          <w:rPr>
            <w:rStyle w:val="Hyperlink"/>
            <w:color w:val="000000" w:themeColor="text1"/>
            <w:sz w:val="24"/>
            <w:szCs w:val="24"/>
          </w:rPr>
          <w:t>www.reykjavik.is/laus-storf</w:t>
        </w:r>
      </w:hyperlink>
    </w:p>
    <w:p w14:paraId="1DF99280" w14:textId="1CA6D488" w:rsidR="4C6307B7" w:rsidRPr="00986E75" w:rsidRDefault="4C6307B7" w:rsidP="5F30DCE2">
      <w:pPr>
        <w:rPr>
          <w:color w:val="000000" w:themeColor="text1"/>
          <w:sz w:val="24"/>
          <w:szCs w:val="24"/>
          <w:u w:val="single"/>
        </w:rPr>
      </w:pPr>
      <w:r w:rsidRPr="00986E75">
        <w:rPr>
          <w:color w:val="000000" w:themeColor="text1"/>
          <w:sz w:val="24"/>
          <w:szCs w:val="24"/>
          <w:u w:val="single"/>
        </w:rPr>
        <w:t xml:space="preserve">Vísir — </w:t>
      </w:r>
      <w:hyperlink r:id="rId25">
        <w:r w:rsidRPr="00986E75">
          <w:rPr>
            <w:color w:val="000000" w:themeColor="text1"/>
            <w:sz w:val="24"/>
            <w:szCs w:val="24"/>
            <w:u w:val="single"/>
          </w:rPr>
          <w:t>www.visir.is/atvinna</w:t>
        </w:r>
      </w:hyperlink>
      <w:r w:rsidRPr="00986E75">
        <w:rPr>
          <w:color w:val="000000" w:themeColor="text1"/>
          <w:sz w:val="24"/>
          <w:szCs w:val="24"/>
          <w:u w:val="single"/>
        </w:rPr>
        <w:t xml:space="preserve">  </w:t>
      </w:r>
    </w:p>
    <w:p w14:paraId="16BE8FE7" w14:textId="77777777" w:rsidR="00574482" w:rsidRPr="00986E75" w:rsidRDefault="00574482" w:rsidP="5F30DCE2">
      <w:pPr>
        <w:rPr>
          <w:color w:val="000000" w:themeColor="text1"/>
          <w:sz w:val="24"/>
          <w:szCs w:val="24"/>
          <w:u w:val="single"/>
        </w:rPr>
      </w:pPr>
      <w:hyperlink r:id="rId26">
        <w:r w:rsidRPr="00986E75">
          <w:rPr>
            <w:color w:val="000000" w:themeColor="text1"/>
            <w:sz w:val="24"/>
            <w:szCs w:val="24"/>
            <w:u w:val="single"/>
          </w:rPr>
          <w:t>https://www.stjornarradid.is/efst-a-baugi/laus-storf-a-starfatorgi/</w:t>
        </w:r>
      </w:hyperlink>
      <w:r w:rsidRPr="00986E75">
        <w:rPr>
          <w:color w:val="000000" w:themeColor="text1"/>
          <w:sz w:val="24"/>
          <w:szCs w:val="24"/>
          <w:u w:val="single"/>
        </w:rPr>
        <w:t xml:space="preserve"> </w:t>
      </w:r>
    </w:p>
    <w:p w14:paraId="1D3A4B33" w14:textId="713B7E11" w:rsidR="005D169F" w:rsidRPr="00986E75" w:rsidRDefault="435474D0" w:rsidP="5F30DCE2">
      <w:pPr>
        <w:rPr>
          <w:color w:val="000000" w:themeColor="text1"/>
          <w:sz w:val="24"/>
          <w:szCs w:val="24"/>
          <w:u w:val="single"/>
        </w:rPr>
      </w:pPr>
      <w:proofErr w:type="spellStart"/>
      <w:r w:rsidRPr="00986E75">
        <w:rPr>
          <w:color w:val="000000" w:themeColor="text1"/>
          <w:sz w:val="24"/>
          <w:szCs w:val="24"/>
          <w:u w:val="single"/>
          <w:lang w:val="es"/>
        </w:rPr>
        <w:t>Hagvangur</w:t>
      </w:r>
      <w:proofErr w:type="spellEnd"/>
      <w:r w:rsidRPr="00986E75">
        <w:rPr>
          <w:color w:val="000000" w:themeColor="text1"/>
          <w:sz w:val="24"/>
          <w:szCs w:val="24"/>
          <w:u w:val="single"/>
          <w:lang w:val="es"/>
        </w:rPr>
        <w:t xml:space="preserve"> — </w:t>
      </w:r>
      <w:hyperlink r:id="rId27">
        <w:r w:rsidRPr="00986E75">
          <w:rPr>
            <w:color w:val="000000" w:themeColor="text1"/>
            <w:sz w:val="24"/>
            <w:szCs w:val="24"/>
            <w:u w:val="single"/>
            <w:lang w:val="es"/>
          </w:rPr>
          <w:t>www.hagvangur.is</w:t>
        </w:r>
      </w:hyperlink>
      <w:r w:rsidRPr="00986E75">
        <w:rPr>
          <w:color w:val="000000" w:themeColor="text1"/>
          <w:sz w:val="24"/>
          <w:szCs w:val="24"/>
          <w:u w:val="single"/>
          <w:lang w:val="es"/>
        </w:rPr>
        <w:t xml:space="preserve"> </w:t>
      </w:r>
      <w:r w:rsidRPr="00986E75">
        <w:rPr>
          <w:color w:val="000000" w:themeColor="text1"/>
          <w:sz w:val="24"/>
          <w:szCs w:val="24"/>
          <w:u w:val="single"/>
        </w:rPr>
        <w:t xml:space="preserve"> </w:t>
      </w:r>
    </w:p>
    <w:p w14:paraId="685463A9" w14:textId="3277902F" w:rsidR="005D169F" w:rsidRPr="00986E75" w:rsidRDefault="435474D0" w:rsidP="5F30DCE2">
      <w:pPr>
        <w:rPr>
          <w:color w:val="000000" w:themeColor="text1"/>
          <w:sz w:val="24"/>
          <w:szCs w:val="24"/>
          <w:u w:val="single"/>
        </w:rPr>
      </w:pPr>
      <w:r w:rsidRPr="00986E75">
        <w:rPr>
          <w:color w:val="000000" w:themeColor="text1"/>
          <w:sz w:val="24"/>
          <w:szCs w:val="24"/>
          <w:u w:val="single"/>
          <w:lang w:val="es"/>
        </w:rPr>
        <w:t xml:space="preserve">HH Ráðgjöf — </w:t>
      </w:r>
      <w:hyperlink r:id="rId28">
        <w:r w:rsidRPr="00986E75">
          <w:rPr>
            <w:color w:val="000000" w:themeColor="text1"/>
            <w:sz w:val="24"/>
            <w:szCs w:val="24"/>
            <w:u w:val="single"/>
            <w:lang w:val="es"/>
          </w:rPr>
          <w:t>www.hhr.is</w:t>
        </w:r>
      </w:hyperlink>
      <w:r w:rsidRPr="00986E75">
        <w:rPr>
          <w:color w:val="000000" w:themeColor="text1"/>
          <w:sz w:val="24"/>
          <w:szCs w:val="24"/>
          <w:u w:val="single"/>
          <w:lang w:val="es"/>
        </w:rPr>
        <w:t xml:space="preserve"> </w:t>
      </w:r>
      <w:r w:rsidRPr="00986E75">
        <w:rPr>
          <w:color w:val="000000" w:themeColor="text1"/>
          <w:sz w:val="24"/>
          <w:szCs w:val="24"/>
          <w:u w:val="single"/>
        </w:rPr>
        <w:t xml:space="preserve"> </w:t>
      </w:r>
    </w:p>
    <w:p w14:paraId="5E109F13" w14:textId="3C0C4D9C" w:rsidR="005D169F" w:rsidRPr="00986E75" w:rsidRDefault="435474D0" w:rsidP="5F30DCE2">
      <w:pPr>
        <w:rPr>
          <w:color w:val="000000" w:themeColor="text1"/>
          <w:sz w:val="24"/>
          <w:szCs w:val="24"/>
          <w:u w:val="single"/>
        </w:rPr>
      </w:pPr>
      <w:proofErr w:type="spellStart"/>
      <w:r w:rsidRPr="00986E75">
        <w:rPr>
          <w:color w:val="000000" w:themeColor="text1"/>
          <w:sz w:val="24"/>
          <w:szCs w:val="24"/>
          <w:u w:val="single"/>
          <w:lang w:val="es"/>
        </w:rPr>
        <w:t>Ráðum</w:t>
      </w:r>
      <w:proofErr w:type="spellEnd"/>
      <w:r w:rsidRPr="00986E75">
        <w:rPr>
          <w:color w:val="000000" w:themeColor="text1"/>
          <w:sz w:val="24"/>
          <w:szCs w:val="24"/>
          <w:u w:val="single"/>
          <w:lang w:val="es"/>
        </w:rPr>
        <w:t xml:space="preserve"> — </w:t>
      </w:r>
      <w:hyperlink r:id="rId29">
        <w:r w:rsidRPr="00986E75">
          <w:rPr>
            <w:color w:val="000000" w:themeColor="text1"/>
            <w:sz w:val="24"/>
            <w:szCs w:val="24"/>
            <w:u w:val="single"/>
            <w:lang w:val="es"/>
          </w:rPr>
          <w:t>www.radum.is</w:t>
        </w:r>
      </w:hyperlink>
      <w:r w:rsidRPr="00986E75">
        <w:rPr>
          <w:color w:val="000000" w:themeColor="text1"/>
          <w:sz w:val="24"/>
          <w:szCs w:val="24"/>
          <w:u w:val="single"/>
          <w:lang w:val="es"/>
        </w:rPr>
        <w:t xml:space="preserve"> </w:t>
      </w:r>
      <w:r w:rsidRPr="00986E75">
        <w:rPr>
          <w:color w:val="000000" w:themeColor="text1"/>
          <w:sz w:val="24"/>
          <w:szCs w:val="24"/>
          <w:u w:val="single"/>
        </w:rPr>
        <w:t xml:space="preserve"> </w:t>
      </w:r>
    </w:p>
    <w:p w14:paraId="5EE36AA1" w14:textId="42E0F14F" w:rsidR="005D169F" w:rsidRPr="00986E75" w:rsidRDefault="435474D0" w:rsidP="5F30DCE2">
      <w:pPr>
        <w:rPr>
          <w:color w:val="000000" w:themeColor="text1"/>
          <w:sz w:val="24"/>
          <w:szCs w:val="24"/>
          <w:u w:val="single"/>
        </w:rPr>
      </w:pPr>
      <w:proofErr w:type="spellStart"/>
      <w:r w:rsidRPr="00986E75">
        <w:rPr>
          <w:color w:val="000000" w:themeColor="text1"/>
          <w:sz w:val="24"/>
          <w:szCs w:val="24"/>
          <w:u w:val="single"/>
          <w:lang w:val="es"/>
        </w:rPr>
        <w:t>Intellecta</w:t>
      </w:r>
      <w:proofErr w:type="spellEnd"/>
      <w:r w:rsidRPr="00986E75">
        <w:rPr>
          <w:color w:val="000000" w:themeColor="text1"/>
          <w:sz w:val="24"/>
          <w:szCs w:val="24"/>
          <w:u w:val="single"/>
          <w:lang w:val="es"/>
        </w:rPr>
        <w:t xml:space="preserve"> — </w:t>
      </w:r>
      <w:hyperlink r:id="rId30">
        <w:r w:rsidRPr="00986E75">
          <w:rPr>
            <w:color w:val="000000" w:themeColor="text1"/>
            <w:sz w:val="24"/>
            <w:szCs w:val="24"/>
            <w:u w:val="single"/>
            <w:lang w:val="es"/>
          </w:rPr>
          <w:t>www.intellecta.is</w:t>
        </w:r>
      </w:hyperlink>
      <w:r w:rsidRPr="00986E75">
        <w:rPr>
          <w:color w:val="000000" w:themeColor="text1"/>
          <w:sz w:val="24"/>
          <w:szCs w:val="24"/>
          <w:u w:val="single"/>
          <w:lang w:val="es"/>
        </w:rPr>
        <w:t xml:space="preserve"> </w:t>
      </w:r>
      <w:r w:rsidRPr="00986E75">
        <w:rPr>
          <w:color w:val="000000" w:themeColor="text1"/>
          <w:sz w:val="24"/>
          <w:szCs w:val="24"/>
          <w:u w:val="single"/>
        </w:rPr>
        <w:t xml:space="preserve"> </w:t>
      </w:r>
    </w:p>
    <w:p w14:paraId="77B21427" w14:textId="411E45F1" w:rsidR="005D169F" w:rsidRPr="0084516C" w:rsidRDefault="005D169F" w:rsidP="5F30DCE2">
      <w:pPr>
        <w:rPr>
          <w:color w:val="000000" w:themeColor="text1"/>
          <w:sz w:val="24"/>
          <w:szCs w:val="24"/>
        </w:rPr>
      </w:pPr>
    </w:p>
    <w:p w14:paraId="1606FFEF" w14:textId="77777777" w:rsidR="007226CD" w:rsidRPr="0084516C" w:rsidRDefault="007226CD" w:rsidP="0040083B">
      <w:pPr>
        <w:bidi/>
        <w:rPr>
          <w:rFonts w:cstheme="minorHAnsi"/>
          <w:color w:val="000000" w:themeColor="text1"/>
          <w:sz w:val="28"/>
          <w:szCs w:val="28"/>
        </w:rPr>
      </w:pPr>
      <w:r w:rsidRPr="0084516C">
        <w:rPr>
          <w:rFonts w:cstheme="minorHAnsi"/>
          <w:b/>
          <w:bCs/>
          <w:color w:val="000000" w:themeColor="text1"/>
          <w:sz w:val="28"/>
          <w:szCs w:val="28"/>
          <w:rtl/>
        </w:rPr>
        <w:t>تقييم أو تصديق الدراسات والمؤهلات المهنية من الخارج</w:t>
      </w:r>
    </w:p>
    <w:p w14:paraId="0B98BF57" w14:textId="2298E661" w:rsidR="00574482" w:rsidRPr="000B1ECD" w:rsidRDefault="008965C5" w:rsidP="000B1ECD">
      <w:pPr>
        <w:numPr>
          <w:ilvl w:val="0"/>
          <w:numId w:val="5"/>
        </w:numPr>
        <w:bidi/>
        <w:jc w:val="both"/>
        <w:rPr>
          <w:rFonts w:cstheme="minorHAnsi"/>
          <w:color w:val="000000" w:themeColor="text1"/>
          <w:sz w:val="24"/>
          <w:szCs w:val="24"/>
        </w:rPr>
      </w:pPr>
      <w:r w:rsidRPr="000B1ECD">
        <w:rPr>
          <w:rFonts w:cstheme="minorHAnsi"/>
          <w:b/>
          <w:bCs/>
          <w:color w:val="000000" w:themeColor="text1"/>
          <w:sz w:val="24"/>
          <w:szCs w:val="24"/>
        </w:rPr>
        <w:t xml:space="preserve"> </w:t>
      </w:r>
      <w:r w:rsidR="00574482" w:rsidRPr="000B1ECD">
        <w:rPr>
          <w:rFonts w:cstheme="minorHAnsi"/>
          <w:b/>
          <w:bCs/>
          <w:color w:val="000000" w:themeColor="text1"/>
          <w:sz w:val="24"/>
          <w:szCs w:val="24"/>
        </w:rPr>
        <w:t xml:space="preserve">ENIC/NARIC </w:t>
      </w:r>
      <w:r w:rsidRPr="000B1ECD">
        <w:rPr>
          <w:rFonts w:cstheme="minorHAnsi"/>
          <w:color w:val="000000" w:themeColor="text1"/>
          <w:sz w:val="24"/>
          <w:szCs w:val="24"/>
          <w:rtl/>
        </w:rPr>
        <w:t>يقوم مكتب المعلومات الأيسلندي بتقييم الدراسات الأكاديمية ولكنه لا يمنح تراخيص التشغيل</w:t>
      </w:r>
      <w:r w:rsidRPr="000B1ECD">
        <w:rPr>
          <w:rFonts w:cstheme="minorHAnsi"/>
          <w:color w:val="000000" w:themeColor="text1"/>
          <w:sz w:val="24"/>
          <w:szCs w:val="24"/>
        </w:rPr>
        <w:t>:</w:t>
      </w:r>
      <w:r w:rsidR="00574482" w:rsidRPr="000B1ECD">
        <w:rPr>
          <w:rFonts w:cstheme="minorHAnsi"/>
          <w:color w:val="000000" w:themeColor="text1"/>
          <w:sz w:val="24"/>
          <w:szCs w:val="24"/>
        </w:rPr>
        <w:t xml:space="preserve"> </w:t>
      </w:r>
      <w:hyperlink r:id="rId31" w:history="1">
        <w:r w:rsidR="00574482" w:rsidRPr="000B1ECD">
          <w:rPr>
            <w:rStyle w:val="Hyperlink"/>
            <w:rFonts w:cstheme="minorHAnsi"/>
            <w:color w:val="000000" w:themeColor="text1"/>
            <w:sz w:val="24"/>
            <w:szCs w:val="24"/>
          </w:rPr>
          <w:t>http://www.enicnaric.is/</w:t>
        </w:r>
      </w:hyperlink>
      <w:r w:rsidR="00574482" w:rsidRPr="000B1ECD">
        <w:rPr>
          <w:rFonts w:cstheme="minorHAnsi"/>
          <w:color w:val="000000" w:themeColor="text1"/>
          <w:sz w:val="24"/>
          <w:szCs w:val="24"/>
          <w:u w:val="single"/>
        </w:rPr>
        <w:t xml:space="preserve"> </w:t>
      </w:r>
    </w:p>
    <w:p w14:paraId="7DF12E17" w14:textId="0C325800" w:rsidR="00574482" w:rsidRPr="000B1ECD" w:rsidRDefault="008965C5" w:rsidP="000B1ECD">
      <w:pPr>
        <w:numPr>
          <w:ilvl w:val="0"/>
          <w:numId w:val="5"/>
        </w:numPr>
        <w:bidi/>
        <w:jc w:val="both"/>
        <w:rPr>
          <w:rFonts w:cstheme="minorHAnsi"/>
          <w:color w:val="000000" w:themeColor="text1"/>
          <w:sz w:val="24"/>
          <w:szCs w:val="24"/>
        </w:rPr>
      </w:pPr>
      <w:r w:rsidRPr="000B1ECD">
        <w:rPr>
          <w:rFonts w:cstheme="minorHAnsi"/>
          <w:b/>
          <w:bCs/>
          <w:color w:val="000000" w:themeColor="text1"/>
          <w:sz w:val="24"/>
          <w:szCs w:val="24"/>
          <w:rtl/>
        </w:rPr>
        <w:t xml:space="preserve">مركز </w:t>
      </w:r>
      <w:r w:rsidRPr="000B1ECD">
        <w:rPr>
          <w:rFonts w:cstheme="minorHAnsi"/>
          <w:b/>
          <w:bCs/>
          <w:color w:val="000000" w:themeColor="text1"/>
          <w:sz w:val="24"/>
          <w:szCs w:val="24"/>
        </w:rPr>
        <w:t>IÐAN fræðslusetur</w:t>
      </w:r>
      <w:r w:rsidRPr="000B1ECD">
        <w:rPr>
          <w:rFonts w:cstheme="minorHAnsi"/>
          <w:b/>
          <w:bCs/>
          <w:color w:val="000000" w:themeColor="text1"/>
          <w:sz w:val="24"/>
          <w:szCs w:val="24"/>
          <w:rtl/>
        </w:rPr>
        <w:t xml:space="preserve"> إيذان للتدريب </w:t>
      </w:r>
      <w:r w:rsidRPr="000B1ECD">
        <w:rPr>
          <w:rFonts w:cstheme="minorHAnsi"/>
          <w:color w:val="000000" w:themeColor="text1"/>
          <w:sz w:val="24"/>
          <w:szCs w:val="24"/>
          <w:rtl/>
        </w:rPr>
        <w:t xml:space="preserve">مسؤول عن تقييم التعليم المهني، </w:t>
      </w:r>
      <w:proofErr w:type="spellStart"/>
      <w:r w:rsidRPr="000B1ECD">
        <w:rPr>
          <w:rFonts w:cstheme="minorHAnsi"/>
          <w:color w:val="000000" w:themeColor="text1"/>
          <w:sz w:val="24"/>
          <w:szCs w:val="24"/>
          <w:rtl/>
        </w:rPr>
        <w:t>ماعدی</w:t>
      </w:r>
      <w:proofErr w:type="spellEnd"/>
      <w:r w:rsidRPr="000B1ECD">
        <w:rPr>
          <w:rFonts w:cstheme="minorHAnsi"/>
          <w:color w:val="000000" w:themeColor="text1"/>
          <w:sz w:val="24"/>
          <w:szCs w:val="24"/>
          <w:rtl/>
        </w:rPr>
        <w:t xml:space="preserve"> </w:t>
      </w:r>
      <w:proofErr w:type="spellStart"/>
      <w:r w:rsidRPr="000B1ECD">
        <w:rPr>
          <w:rFonts w:cstheme="minorHAnsi"/>
          <w:color w:val="000000" w:themeColor="text1"/>
          <w:sz w:val="24"/>
          <w:szCs w:val="24"/>
          <w:rtl/>
        </w:rPr>
        <w:t>إختصاص</w:t>
      </w:r>
      <w:proofErr w:type="spellEnd"/>
      <w:r w:rsidRPr="000B1ECD">
        <w:rPr>
          <w:rFonts w:cstheme="minorHAnsi"/>
          <w:color w:val="000000" w:themeColor="text1"/>
          <w:sz w:val="24"/>
          <w:szCs w:val="24"/>
          <w:rtl/>
        </w:rPr>
        <w:t xml:space="preserve"> الإلكترونيات</w:t>
      </w:r>
      <w:r w:rsidRPr="000B1ECD">
        <w:rPr>
          <w:rFonts w:cstheme="minorHAnsi"/>
          <w:b/>
          <w:bCs/>
          <w:color w:val="000000" w:themeColor="text1"/>
          <w:sz w:val="24"/>
          <w:szCs w:val="24"/>
          <w:rtl/>
        </w:rPr>
        <w:t>:</w:t>
      </w:r>
      <w:r w:rsidRPr="000B1ECD">
        <w:rPr>
          <w:rFonts w:cstheme="minorHAnsi"/>
          <w:b/>
          <w:bCs/>
          <w:color w:val="000000" w:themeColor="text1"/>
          <w:sz w:val="24"/>
          <w:szCs w:val="24"/>
        </w:rPr>
        <w:t xml:space="preserve"> </w:t>
      </w:r>
      <w:hyperlink r:id="rId32" w:history="1">
        <w:r w:rsidRPr="000B1ECD">
          <w:rPr>
            <w:rStyle w:val="Hyperlink"/>
            <w:rFonts w:cstheme="minorHAnsi"/>
            <w:sz w:val="24"/>
            <w:szCs w:val="24"/>
          </w:rPr>
          <w:t>https://idan.is/</w:t>
        </w:r>
      </w:hyperlink>
    </w:p>
    <w:p w14:paraId="28821F1E" w14:textId="7649FAD7" w:rsidR="00574482" w:rsidRPr="000B1ECD" w:rsidRDefault="00574482" w:rsidP="000B1ECD">
      <w:pPr>
        <w:numPr>
          <w:ilvl w:val="0"/>
          <w:numId w:val="5"/>
        </w:numPr>
        <w:bidi/>
        <w:jc w:val="both"/>
        <w:rPr>
          <w:rFonts w:cstheme="minorHAnsi"/>
          <w:color w:val="000000" w:themeColor="text1"/>
          <w:sz w:val="24"/>
          <w:szCs w:val="24"/>
        </w:rPr>
      </w:pPr>
      <w:r w:rsidRPr="000B1ECD">
        <w:rPr>
          <w:rFonts w:cstheme="minorHAnsi"/>
          <w:b/>
          <w:bCs/>
          <w:color w:val="000000" w:themeColor="text1"/>
          <w:sz w:val="24"/>
          <w:szCs w:val="24"/>
        </w:rPr>
        <w:t>Rafmennt</w:t>
      </w:r>
      <w:r w:rsidRPr="000B1ECD">
        <w:rPr>
          <w:rFonts w:cstheme="minorHAnsi"/>
          <w:color w:val="000000" w:themeColor="text1"/>
          <w:sz w:val="24"/>
          <w:szCs w:val="24"/>
        </w:rPr>
        <w:t xml:space="preserve"> </w:t>
      </w:r>
      <w:r w:rsidR="00CA5089" w:rsidRPr="000B1ECD">
        <w:rPr>
          <w:rFonts w:cstheme="minorHAnsi"/>
          <w:color w:val="000000" w:themeColor="text1"/>
          <w:sz w:val="24"/>
          <w:szCs w:val="24"/>
        </w:rPr>
        <w:t xml:space="preserve"> </w:t>
      </w:r>
      <w:r w:rsidR="00CA5089" w:rsidRPr="000B1ECD">
        <w:rPr>
          <w:rFonts w:cstheme="minorHAnsi"/>
          <w:color w:val="000000" w:themeColor="text1"/>
          <w:sz w:val="24"/>
          <w:szCs w:val="24"/>
          <w:rtl/>
        </w:rPr>
        <w:t xml:space="preserve">  يهتم بتقييم التخصصات الكهربائية :</w:t>
      </w:r>
      <w:r w:rsidR="00CA5089" w:rsidRPr="000B1ECD">
        <w:rPr>
          <w:rFonts w:cstheme="minorHAnsi"/>
          <w:color w:val="000000" w:themeColor="text1"/>
          <w:sz w:val="24"/>
          <w:szCs w:val="24"/>
        </w:rPr>
        <w:t xml:space="preserve"> </w:t>
      </w:r>
      <w:hyperlink r:id="rId33" w:history="1">
        <w:r w:rsidR="00CA5089" w:rsidRPr="000B1ECD">
          <w:rPr>
            <w:rStyle w:val="Hyperlink"/>
            <w:rFonts w:cstheme="minorHAnsi"/>
            <w:sz w:val="24"/>
            <w:szCs w:val="24"/>
          </w:rPr>
          <w:t>https://www.rafmennt.is/</w:t>
        </w:r>
      </w:hyperlink>
      <w:r w:rsidR="00CA5089" w:rsidRPr="000B1ECD">
        <w:rPr>
          <w:rFonts w:cstheme="minorHAnsi"/>
          <w:sz w:val="24"/>
          <w:szCs w:val="24"/>
          <w:rtl/>
        </w:rPr>
        <w:t xml:space="preserve">   </w:t>
      </w:r>
    </w:p>
    <w:p w14:paraId="22F097FE" w14:textId="3A3A7D7B" w:rsidR="00574482" w:rsidRPr="000B1ECD" w:rsidRDefault="00A077BC" w:rsidP="000B1ECD">
      <w:pPr>
        <w:numPr>
          <w:ilvl w:val="0"/>
          <w:numId w:val="5"/>
        </w:numPr>
        <w:bidi/>
        <w:jc w:val="both"/>
        <w:rPr>
          <w:rFonts w:cstheme="minorHAnsi"/>
          <w:color w:val="000000" w:themeColor="text1"/>
          <w:sz w:val="24"/>
          <w:szCs w:val="24"/>
        </w:rPr>
      </w:pPr>
      <w:r w:rsidRPr="000B1ECD">
        <w:rPr>
          <w:rFonts w:cstheme="minorHAnsi"/>
          <w:color w:val="000000" w:themeColor="text1"/>
          <w:sz w:val="24"/>
          <w:szCs w:val="24"/>
          <w:rtl/>
        </w:rPr>
        <w:t>يمنح کل</w:t>
      </w:r>
      <w:r w:rsidRPr="000B1ECD">
        <w:rPr>
          <w:rFonts w:cstheme="minorHAnsi"/>
          <w:b/>
          <w:bCs/>
          <w:color w:val="000000" w:themeColor="text1"/>
          <w:sz w:val="24"/>
          <w:szCs w:val="24"/>
          <w:rtl/>
        </w:rPr>
        <w:t xml:space="preserve"> </w:t>
      </w:r>
      <w:r w:rsidRPr="000B1ECD">
        <w:rPr>
          <w:rFonts w:cstheme="minorHAnsi"/>
          <w:color w:val="000000" w:themeColor="text1"/>
          <w:sz w:val="24"/>
          <w:szCs w:val="24"/>
          <w:rtl/>
        </w:rPr>
        <w:t>من</w:t>
      </w:r>
      <w:r w:rsidRPr="000B1ECD">
        <w:rPr>
          <w:rFonts w:cstheme="minorHAnsi"/>
          <w:b/>
          <w:bCs/>
          <w:color w:val="000000" w:themeColor="text1"/>
          <w:sz w:val="24"/>
          <w:szCs w:val="24"/>
          <w:rtl/>
        </w:rPr>
        <w:t xml:space="preserve"> مكتب مدیریة الصحة الطبية، مديرية التربية والتعليم، وزارة الصناعة والابتکارات </w:t>
      </w:r>
      <w:r w:rsidRPr="000B1ECD">
        <w:rPr>
          <w:rFonts w:cstheme="minorHAnsi"/>
          <w:color w:val="000000" w:themeColor="text1"/>
          <w:sz w:val="24"/>
          <w:szCs w:val="24"/>
          <w:rtl/>
        </w:rPr>
        <w:t>تراخيص عمل خاصة بمهنهم.</w:t>
      </w:r>
      <w:r w:rsidR="00574482" w:rsidRPr="000B1ECD">
        <w:rPr>
          <w:rFonts w:cstheme="minorHAnsi"/>
          <w:color w:val="000000" w:themeColor="text1"/>
          <w:sz w:val="24"/>
          <w:szCs w:val="24"/>
        </w:rPr>
        <w:t xml:space="preserve"> </w:t>
      </w:r>
    </w:p>
    <w:p w14:paraId="68284992" w14:textId="6A067D2A" w:rsidR="00A077BC" w:rsidRPr="000B1ECD" w:rsidRDefault="00A077BC" w:rsidP="000B1ECD">
      <w:pPr>
        <w:bidi/>
        <w:jc w:val="both"/>
        <w:rPr>
          <w:rFonts w:cstheme="minorHAnsi"/>
          <w:color w:val="000000" w:themeColor="text1"/>
          <w:sz w:val="24"/>
          <w:szCs w:val="24"/>
          <w:rtl/>
          <w:lang w:bidi="ku-Arab-IQ"/>
        </w:rPr>
      </w:pPr>
      <w:r w:rsidRPr="000B1ECD">
        <w:rPr>
          <w:rFonts w:cstheme="minorHAnsi"/>
          <w:color w:val="000000" w:themeColor="text1"/>
          <w:sz w:val="24"/>
          <w:szCs w:val="24"/>
          <w:rtl/>
        </w:rPr>
        <w:t>يمكن للمستشار في مديرية العمل تقديم إرشادات حول مكان وكيفية الحصول على تقييم شهادة أوتصدیق شهادة للدراسات أو المؤهلات المهنية من الخارج.</w:t>
      </w:r>
    </w:p>
    <w:p w14:paraId="3BFF31C7" w14:textId="7180D74C" w:rsidR="00574482" w:rsidRPr="0084516C" w:rsidRDefault="00A077BC" w:rsidP="00CA3F33">
      <w:pPr>
        <w:bidi/>
        <w:rPr>
          <w:rFonts w:ascii="Calibri" w:hAnsi="Calibri" w:cs="Calibri"/>
          <w:b/>
          <w:bCs/>
          <w:color w:val="000000" w:themeColor="text1"/>
          <w:sz w:val="28"/>
          <w:szCs w:val="28"/>
        </w:rPr>
      </w:pPr>
      <w:r w:rsidRPr="0084516C">
        <w:rPr>
          <w:rFonts w:ascii="Calibri" w:hAnsi="Calibri" w:cs="Calibri"/>
          <w:b/>
          <w:bCs/>
          <w:color w:val="000000" w:themeColor="text1"/>
          <w:sz w:val="28"/>
          <w:szCs w:val="28"/>
          <w:rtl/>
        </w:rPr>
        <w:t xml:space="preserve">الضرائب </w:t>
      </w:r>
    </w:p>
    <w:p w14:paraId="77C038A8" w14:textId="079DD0FD" w:rsidR="0040083B" w:rsidRPr="000B1ECD" w:rsidRDefault="0040083B" w:rsidP="000B1ECD">
      <w:pPr>
        <w:pStyle w:val="ListParagraph"/>
        <w:numPr>
          <w:ilvl w:val="0"/>
          <w:numId w:val="16"/>
        </w:numPr>
        <w:bidi/>
        <w:jc w:val="both"/>
        <w:rPr>
          <w:rFonts w:cstheme="minorHAnsi"/>
          <w:color w:val="000000" w:themeColor="text1"/>
          <w:sz w:val="24"/>
          <w:szCs w:val="24"/>
        </w:rPr>
      </w:pPr>
      <w:r w:rsidRPr="000B1ECD">
        <w:rPr>
          <w:rFonts w:cstheme="minorHAnsi"/>
          <w:color w:val="000000" w:themeColor="text1"/>
          <w:sz w:val="24"/>
          <w:szCs w:val="24"/>
          <w:rtl/>
        </w:rPr>
        <w:t>تقوم فکرة الدولة الرفاهية الأيسلندية على أساس الأفراد الذين يدفعون الضرائب والرسوم العامة الأخرى. تُستخدم عائدات الضرائب في البلاد لدفع تكاليف الخدمات العامة، نظام التعليم، النظام التأمین الصحي، وأنظمة الطرق والمواصلات، والمزايا الاجتماعية وغيرها</w:t>
      </w:r>
      <w:r w:rsidRPr="000B1ECD">
        <w:rPr>
          <w:rFonts w:cstheme="minorHAnsi"/>
          <w:color w:val="000000" w:themeColor="text1"/>
          <w:sz w:val="24"/>
          <w:szCs w:val="24"/>
        </w:rPr>
        <w:t>.</w:t>
      </w:r>
    </w:p>
    <w:p w14:paraId="31DA54D8" w14:textId="2DBD98B3" w:rsidR="00574482" w:rsidRPr="000B1ECD" w:rsidRDefault="0040083B" w:rsidP="000B1ECD">
      <w:pPr>
        <w:pStyle w:val="ListParagraph"/>
        <w:numPr>
          <w:ilvl w:val="0"/>
          <w:numId w:val="16"/>
        </w:numPr>
        <w:bidi/>
        <w:jc w:val="both"/>
        <w:rPr>
          <w:rFonts w:cstheme="minorHAnsi"/>
          <w:b/>
          <w:bCs/>
          <w:color w:val="000000" w:themeColor="text1"/>
          <w:sz w:val="24"/>
          <w:szCs w:val="24"/>
        </w:rPr>
      </w:pPr>
      <w:r w:rsidRPr="000B1ECD">
        <w:rPr>
          <w:rFonts w:cstheme="minorHAnsi"/>
          <w:color w:val="000000" w:themeColor="text1"/>
          <w:sz w:val="24"/>
          <w:szCs w:val="24"/>
          <w:rtl/>
        </w:rPr>
        <w:t xml:space="preserve">يتم حساب </w:t>
      </w:r>
      <w:r w:rsidR="000B1ECD" w:rsidRPr="000B1ECD">
        <w:rPr>
          <w:rFonts w:cstheme="minorHAnsi" w:hint="cs"/>
          <w:color w:val="000000" w:themeColor="text1"/>
          <w:sz w:val="24"/>
          <w:szCs w:val="24"/>
          <w:rtl/>
        </w:rPr>
        <w:t>وخصم</w:t>
      </w:r>
      <w:r w:rsidRPr="000B1ECD">
        <w:rPr>
          <w:rFonts w:cstheme="minorHAnsi"/>
          <w:color w:val="000000" w:themeColor="text1"/>
          <w:sz w:val="24"/>
          <w:szCs w:val="24"/>
          <w:rtl/>
        </w:rPr>
        <w:t xml:space="preserve"> الضرائب من جميع </w:t>
      </w:r>
      <w:proofErr w:type="spellStart"/>
      <w:r w:rsidRPr="000B1ECD">
        <w:rPr>
          <w:rFonts w:cstheme="minorHAnsi"/>
          <w:color w:val="000000" w:themeColor="text1"/>
          <w:sz w:val="24"/>
          <w:szCs w:val="24"/>
          <w:rtl/>
        </w:rPr>
        <w:t>الأیرادات</w:t>
      </w:r>
      <w:proofErr w:type="spellEnd"/>
      <w:r w:rsidRPr="000B1ECD">
        <w:rPr>
          <w:rFonts w:cstheme="minorHAnsi"/>
          <w:color w:val="000000" w:themeColor="text1"/>
          <w:sz w:val="24"/>
          <w:szCs w:val="24"/>
          <w:rtl/>
        </w:rPr>
        <w:t xml:space="preserve">/المدخول </w:t>
      </w:r>
      <w:r w:rsidR="000B1ECD" w:rsidRPr="000B1ECD">
        <w:rPr>
          <w:rFonts w:cstheme="minorHAnsi" w:hint="cs"/>
          <w:color w:val="000000" w:themeColor="text1"/>
          <w:sz w:val="24"/>
          <w:szCs w:val="24"/>
          <w:rtl/>
        </w:rPr>
        <w:t>العام. حصة</w:t>
      </w:r>
      <w:r w:rsidRPr="000B1ECD">
        <w:rPr>
          <w:rFonts w:cstheme="minorHAnsi"/>
          <w:color w:val="000000" w:themeColor="text1"/>
          <w:sz w:val="24"/>
          <w:szCs w:val="24"/>
          <w:rtl/>
        </w:rPr>
        <w:t xml:space="preserve"> </w:t>
      </w:r>
      <w:proofErr w:type="spellStart"/>
      <w:r w:rsidRPr="000B1ECD">
        <w:rPr>
          <w:rFonts w:cstheme="minorHAnsi"/>
          <w:color w:val="000000" w:themeColor="text1"/>
          <w:sz w:val="24"/>
          <w:szCs w:val="24"/>
          <w:rtl/>
        </w:rPr>
        <w:t>الضریبة</w:t>
      </w:r>
      <w:proofErr w:type="spellEnd"/>
      <w:r w:rsidRPr="000B1ECD">
        <w:rPr>
          <w:rFonts w:cstheme="minorHAnsi"/>
          <w:color w:val="000000" w:themeColor="text1"/>
          <w:sz w:val="24"/>
          <w:szCs w:val="24"/>
          <w:rtl/>
        </w:rPr>
        <w:t xml:space="preserve"> التي تذهب إلى الدولة و، ومن ثم</w:t>
      </w:r>
      <w:r w:rsidRPr="000B1ECD">
        <w:rPr>
          <w:rFonts w:cstheme="minorHAnsi"/>
          <w:color w:val="000000" w:themeColor="text1"/>
          <w:sz w:val="24"/>
          <w:szCs w:val="24"/>
        </w:rPr>
        <w:t xml:space="preserve"> </w:t>
      </w:r>
      <w:r w:rsidR="000B1ECD" w:rsidRPr="000B1ECD">
        <w:rPr>
          <w:rFonts w:cstheme="minorHAnsi"/>
          <w:b/>
          <w:bCs/>
          <w:color w:val="000000" w:themeColor="text1"/>
          <w:sz w:val="24"/>
          <w:szCs w:val="24"/>
        </w:rPr>
        <w:t>útsvar</w:t>
      </w:r>
      <w:r w:rsidR="000B1ECD" w:rsidRPr="000B1ECD">
        <w:rPr>
          <w:rFonts w:cstheme="minorHAnsi"/>
          <w:color w:val="000000" w:themeColor="text1"/>
          <w:sz w:val="24"/>
          <w:szCs w:val="24"/>
        </w:rPr>
        <w:t xml:space="preserve"> </w:t>
      </w:r>
      <w:r w:rsidR="000B1ECD" w:rsidRPr="000B1ECD">
        <w:rPr>
          <w:rFonts w:cstheme="minorHAnsi" w:hint="cs"/>
          <w:color w:val="000000" w:themeColor="text1"/>
          <w:sz w:val="24"/>
          <w:szCs w:val="24"/>
          <w:rtl/>
        </w:rPr>
        <w:t>هي</w:t>
      </w:r>
      <w:r w:rsidRPr="000B1ECD">
        <w:rPr>
          <w:rFonts w:cstheme="minorHAnsi"/>
          <w:color w:val="000000" w:themeColor="text1"/>
          <w:sz w:val="24"/>
          <w:szCs w:val="24"/>
          <w:rtl/>
        </w:rPr>
        <w:t xml:space="preserve"> ضريبة تذهب إلى البلدية</w:t>
      </w:r>
      <w:r w:rsidRPr="000B1ECD">
        <w:rPr>
          <w:rFonts w:cstheme="minorHAnsi"/>
          <w:color w:val="000000" w:themeColor="text1"/>
          <w:sz w:val="24"/>
          <w:szCs w:val="24"/>
        </w:rPr>
        <w:t>.</w:t>
      </w:r>
    </w:p>
    <w:p w14:paraId="68C0BC55" w14:textId="77777777" w:rsidR="0040083B" w:rsidRDefault="0040083B" w:rsidP="0040083B">
      <w:pPr>
        <w:bidi/>
        <w:ind w:left="360"/>
        <w:rPr>
          <w:rFonts w:cstheme="minorHAnsi"/>
          <w:b/>
          <w:bCs/>
          <w:color w:val="000000" w:themeColor="text1"/>
          <w:sz w:val="24"/>
          <w:szCs w:val="24"/>
          <w:rtl/>
        </w:rPr>
      </w:pPr>
    </w:p>
    <w:p w14:paraId="5C31B64E" w14:textId="77777777" w:rsidR="000B1ECD" w:rsidRPr="0084516C" w:rsidRDefault="000B1ECD" w:rsidP="000B1ECD">
      <w:pPr>
        <w:bidi/>
        <w:ind w:left="360"/>
        <w:rPr>
          <w:rFonts w:cstheme="minorHAnsi"/>
          <w:b/>
          <w:bCs/>
          <w:color w:val="000000" w:themeColor="text1"/>
          <w:sz w:val="24"/>
          <w:szCs w:val="24"/>
        </w:rPr>
      </w:pPr>
    </w:p>
    <w:p w14:paraId="5E2227A1" w14:textId="114D45E7" w:rsidR="0040083B" w:rsidRPr="0084516C" w:rsidRDefault="0040083B" w:rsidP="0040083B">
      <w:pPr>
        <w:bidi/>
        <w:rPr>
          <w:color w:val="000000" w:themeColor="text1"/>
          <w:sz w:val="28"/>
          <w:szCs w:val="28"/>
        </w:rPr>
      </w:pPr>
      <w:r w:rsidRPr="0084516C">
        <w:rPr>
          <w:rFonts w:cs="Arial"/>
          <w:b/>
          <w:bCs/>
          <w:color w:val="000000" w:themeColor="text1"/>
          <w:sz w:val="28"/>
          <w:szCs w:val="28"/>
          <w:rtl/>
        </w:rPr>
        <w:lastRenderedPageBreak/>
        <w:t>الضر</w:t>
      </w:r>
      <w:r w:rsidRPr="0084516C">
        <w:rPr>
          <w:rFonts w:cs="Arial" w:hint="cs"/>
          <w:b/>
          <w:bCs/>
          <w:color w:val="000000" w:themeColor="text1"/>
          <w:sz w:val="28"/>
          <w:szCs w:val="28"/>
          <w:rtl/>
        </w:rPr>
        <w:t>ی</w:t>
      </w:r>
      <w:r w:rsidRPr="0084516C">
        <w:rPr>
          <w:rFonts w:cs="Arial" w:hint="eastAsia"/>
          <w:b/>
          <w:bCs/>
          <w:color w:val="000000" w:themeColor="text1"/>
          <w:sz w:val="28"/>
          <w:szCs w:val="28"/>
          <w:rtl/>
        </w:rPr>
        <w:t>بة</w:t>
      </w:r>
      <w:r w:rsidRPr="0084516C">
        <w:rPr>
          <w:rFonts w:cs="Arial"/>
          <w:b/>
          <w:bCs/>
          <w:color w:val="000000" w:themeColor="text1"/>
          <w:sz w:val="28"/>
          <w:szCs w:val="28"/>
          <w:rtl/>
        </w:rPr>
        <w:t xml:space="preserve"> والخصم الشخصي</w:t>
      </w:r>
      <w:r w:rsidR="00427472" w:rsidRPr="0084516C">
        <w:rPr>
          <w:rFonts w:cs="Arial" w:hint="cs"/>
          <w:b/>
          <w:bCs/>
          <w:color w:val="000000" w:themeColor="text1"/>
          <w:sz w:val="28"/>
          <w:szCs w:val="28"/>
          <w:rtl/>
        </w:rPr>
        <w:t xml:space="preserve">  </w:t>
      </w:r>
      <w:r w:rsidR="00427472" w:rsidRPr="0084516C">
        <w:rPr>
          <w:rFonts w:cs="Arial"/>
          <w:b/>
          <w:bCs/>
          <w:color w:val="000000" w:themeColor="text1"/>
          <w:sz w:val="28"/>
          <w:szCs w:val="28"/>
          <w:rtl/>
        </w:rPr>
        <w:t>„</w:t>
      </w:r>
      <w:r w:rsidR="00427472" w:rsidRPr="0084516C">
        <w:rPr>
          <w:rFonts w:cs="Arial"/>
          <w:b/>
          <w:bCs/>
          <w:color w:val="000000" w:themeColor="text1"/>
          <w:sz w:val="28"/>
          <w:szCs w:val="28"/>
        </w:rPr>
        <w:t>persónuafsláttur</w:t>
      </w:r>
      <w:r w:rsidR="00427472" w:rsidRPr="0084516C">
        <w:rPr>
          <w:rFonts w:cs="Arial"/>
          <w:b/>
          <w:bCs/>
          <w:color w:val="000000" w:themeColor="text1"/>
          <w:sz w:val="28"/>
          <w:szCs w:val="28"/>
          <w:rtl/>
        </w:rPr>
        <w:t>“</w:t>
      </w:r>
    </w:p>
    <w:p w14:paraId="76EC7429" w14:textId="7F61666B" w:rsidR="00427472"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يجب دفع ضريبة الدخل عن جميع الإیرادات مثل الراتب والمساعدة المالية</w:t>
      </w:r>
      <w:r w:rsidRPr="000B1ECD">
        <w:rPr>
          <w:rFonts w:cstheme="minorHAnsi"/>
          <w:color w:val="000000" w:themeColor="text1"/>
          <w:sz w:val="24"/>
          <w:szCs w:val="24"/>
        </w:rPr>
        <w:t>.</w:t>
      </w:r>
    </w:p>
    <w:p w14:paraId="68313C5B" w14:textId="50838670" w:rsidR="00427472"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يتلقى كل فرد ما يسمى ب "الخصم الشخصي</w:t>
      </w:r>
      <w:proofErr w:type="gramStart"/>
      <w:r w:rsidRPr="000B1ECD">
        <w:rPr>
          <w:rFonts w:cstheme="minorHAnsi"/>
          <w:color w:val="000000" w:themeColor="text1"/>
          <w:sz w:val="24"/>
          <w:szCs w:val="24"/>
          <w:rtl/>
        </w:rPr>
        <w:t>"  أو</w:t>
      </w:r>
      <w:proofErr w:type="gramEnd"/>
      <w:r w:rsidRPr="000B1ECD">
        <w:rPr>
          <w:rFonts w:cstheme="minorHAnsi"/>
          <w:color w:val="000000" w:themeColor="text1"/>
          <w:sz w:val="24"/>
          <w:szCs w:val="24"/>
          <w:rtl/>
        </w:rPr>
        <w:t xml:space="preserve"> „</w:t>
      </w:r>
      <w:r w:rsidRPr="000B1ECD">
        <w:rPr>
          <w:rFonts w:cstheme="minorHAnsi"/>
          <w:color w:val="000000" w:themeColor="text1"/>
          <w:sz w:val="24"/>
          <w:szCs w:val="24"/>
        </w:rPr>
        <w:t>persónuafsláttur</w:t>
      </w:r>
      <w:r w:rsidRPr="000B1ECD">
        <w:rPr>
          <w:rFonts w:cstheme="minorHAnsi"/>
          <w:color w:val="000000" w:themeColor="text1"/>
          <w:sz w:val="24"/>
          <w:szCs w:val="24"/>
          <w:rtl/>
        </w:rPr>
        <w:t xml:space="preserve">“ على ضريبة الدخل ، والذي كان مقداره </w:t>
      </w:r>
      <w:r w:rsidR="000E0EB2" w:rsidRPr="000B1ECD">
        <w:rPr>
          <w:rFonts w:cstheme="minorHAnsi"/>
          <w:color w:val="000000" w:themeColor="text1"/>
          <w:sz w:val="24"/>
          <w:szCs w:val="24"/>
        </w:rPr>
        <w:t>68</w:t>
      </w:r>
      <w:r w:rsidRPr="000B1ECD">
        <w:rPr>
          <w:rFonts w:cstheme="minorHAnsi"/>
          <w:color w:val="000000" w:themeColor="text1"/>
          <w:sz w:val="24"/>
          <w:szCs w:val="24"/>
        </w:rPr>
        <w:t>.</w:t>
      </w:r>
      <w:r w:rsidR="000E0EB2" w:rsidRPr="000B1ECD">
        <w:rPr>
          <w:rFonts w:cstheme="minorHAnsi"/>
          <w:color w:val="000000" w:themeColor="text1"/>
          <w:sz w:val="24"/>
          <w:szCs w:val="24"/>
        </w:rPr>
        <w:t>691</w:t>
      </w:r>
      <w:r w:rsidRPr="000B1ECD">
        <w:rPr>
          <w:rFonts w:cstheme="minorHAnsi"/>
          <w:color w:val="000000" w:themeColor="text1"/>
          <w:sz w:val="24"/>
          <w:szCs w:val="24"/>
          <w:rtl/>
        </w:rPr>
        <w:t xml:space="preserve"> </w:t>
      </w:r>
      <w:proofErr w:type="spellStart"/>
      <w:r w:rsidRPr="000B1ECD">
        <w:rPr>
          <w:rFonts w:cstheme="minorHAnsi"/>
          <w:color w:val="000000" w:themeColor="text1"/>
          <w:sz w:val="24"/>
          <w:szCs w:val="24"/>
          <w:rtl/>
        </w:rPr>
        <w:t>کرونا</w:t>
      </w:r>
      <w:proofErr w:type="spellEnd"/>
      <w:r w:rsidRPr="000B1ECD">
        <w:rPr>
          <w:rFonts w:cstheme="minorHAnsi"/>
          <w:color w:val="000000" w:themeColor="text1"/>
          <w:sz w:val="24"/>
          <w:szCs w:val="24"/>
          <w:rtl/>
        </w:rPr>
        <w:t xml:space="preserve"> شهريًا في عام </w:t>
      </w:r>
      <w:r w:rsidRPr="000B1ECD">
        <w:rPr>
          <w:rFonts w:cstheme="minorHAnsi"/>
          <w:color w:val="000000" w:themeColor="text1"/>
          <w:sz w:val="24"/>
          <w:szCs w:val="24"/>
        </w:rPr>
        <w:t>20</w:t>
      </w:r>
      <w:r w:rsidR="584F642A" w:rsidRPr="000B1ECD">
        <w:rPr>
          <w:rFonts w:cstheme="minorHAnsi"/>
          <w:color w:val="000000" w:themeColor="text1"/>
          <w:sz w:val="24"/>
          <w:szCs w:val="24"/>
        </w:rPr>
        <w:t>2</w:t>
      </w:r>
      <w:r w:rsidR="000E0EB2" w:rsidRPr="000B1ECD">
        <w:rPr>
          <w:rFonts w:cstheme="minorHAnsi"/>
          <w:color w:val="000000" w:themeColor="text1"/>
          <w:sz w:val="24"/>
          <w:szCs w:val="24"/>
        </w:rPr>
        <w:t>5</w:t>
      </w:r>
      <w:r w:rsidRPr="000B1ECD">
        <w:rPr>
          <w:rFonts w:cstheme="minorHAnsi"/>
          <w:color w:val="000000" w:themeColor="text1"/>
          <w:sz w:val="24"/>
          <w:szCs w:val="24"/>
          <w:rtl/>
        </w:rPr>
        <w:t xml:space="preserve">. هذا يعني أن أولئك الذين </w:t>
      </w:r>
      <w:proofErr w:type="spellStart"/>
      <w:r w:rsidRPr="000B1ECD">
        <w:rPr>
          <w:rFonts w:cstheme="minorHAnsi"/>
          <w:color w:val="000000" w:themeColor="text1"/>
          <w:sz w:val="24"/>
          <w:szCs w:val="24"/>
          <w:rtl/>
        </w:rPr>
        <w:t>کان</w:t>
      </w:r>
      <w:proofErr w:type="spellEnd"/>
      <w:r w:rsidRPr="000B1ECD">
        <w:rPr>
          <w:rFonts w:cstheme="minorHAnsi"/>
          <w:color w:val="000000" w:themeColor="text1"/>
          <w:sz w:val="24"/>
          <w:szCs w:val="24"/>
          <w:rtl/>
        </w:rPr>
        <w:t xml:space="preserve"> </w:t>
      </w:r>
      <w:proofErr w:type="spellStart"/>
      <w:r w:rsidRPr="000B1ECD">
        <w:rPr>
          <w:rFonts w:cstheme="minorHAnsi"/>
          <w:color w:val="000000" w:themeColor="text1"/>
          <w:sz w:val="24"/>
          <w:szCs w:val="24"/>
          <w:rtl/>
        </w:rPr>
        <w:t>علیهم</w:t>
      </w:r>
      <w:proofErr w:type="spellEnd"/>
      <w:r w:rsidRPr="000B1ECD">
        <w:rPr>
          <w:rFonts w:cstheme="minorHAnsi"/>
          <w:color w:val="000000" w:themeColor="text1"/>
          <w:sz w:val="24"/>
          <w:szCs w:val="24"/>
          <w:rtl/>
        </w:rPr>
        <w:t xml:space="preserve"> دفع </w:t>
      </w:r>
      <w:r w:rsidRPr="000B1ECD">
        <w:rPr>
          <w:rFonts w:cstheme="minorHAnsi"/>
          <w:color w:val="000000" w:themeColor="text1"/>
          <w:sz w:val="24"/>
          <w:szCs w:val="24"/>
        </w:rPr>
        <w:t>100.000</w:t>
      </w:r>
      <w:r w:rsidRPr="000B1ECD">
        <w:rPr>
          <w:rFonts w:cstheme="minorHAnsi"/>
          <w:color w:val="000000" w:themeColor="text1"/>
          <w:sz w:val="24"/>
          <w:szCs w:val="24"/>
          <w:rtl/>
        </w:rPr>
        <w:t xml:space="preserve"> كرونا </w:t>
      </w:r>
      <w:proofErr w:type="spellStart"/>
      <w:r w:rsidRPr="000B1ECD">
        <w:rPr>
          <w:rFonts w:cstheme="minorHAnsi"/>
          <w:color w:val="000000" w:themeColor="text1"/>
          <w:sz w:val="24"/>
          <w:szCs w:val="24"/>
          <w:rtl/>
        </w:rPr>
        <w:t>آيسلندية</w:t>
      </w:r>
      <w:proofErr w:type="spellEnd"/>
      <w:r w:rsidRPr="000B1ECD">
        <w:rPr>
          <w:rFonts w:cstheme="minorHAnsi"/>
          <w:color w:val="000000" w:themeColor="text1"/>
          <w:sz w:val="24"/>
          <w:szCs w:val="24"/>
          <w:rtl/>
        </w:rPr>
        <w:t xml:space="preserve"> في الضريبة </w:t>
      </w:r>
      <w:proofErr w:type="gramStart"/>
      <w:r w:rsidRPr="000B1ECD">
        <w:rPr>
          <w:rFonts w:cstheme="minorHAnsi"/>
          <w:color w:val="000000" w:themeColor="text1"/>
          <w:sz w:val="24"/>
          <w:szCs w:val="24"/>
          <w:rtl/>
        </w:rPr>
        <w:t>شهريًا ،</w:t>
      </w:r>
      <w:proofErr w:type="gramEnd"/>
      <w:r w:rsidRPr="000B1ECD">
        <w:rPr>
          <w:rFonts w:cstheme="minorHAnsi"/>
          <w:color w:val="000000" w:themeColor="text1"/>
          <w:sz w:val="24"/>
          <w:szCs w:val="24"/>
          <w:rtl/>
        </w:rPr>
        <w:t xml:space="preserve"> </w:t>
      </w:r>
      <w:proofErr w:type="spellStart"/>
      <w:r w:rsidRPr="000B1ECD">
        <w:rPr>
          <w:rFonts w:cstheme="minorHAnsi"/>
          <w:color w:val="000000" w:themeColor="text1"/>
          <w:sz w:val="24"/>
          <w:szCs w:val="24"/>
          <w:rtl/>
        </w:rPr>
        <w:t>یدفعون</w:t>
      </w:r>
      <w:proofErr w:type="spellEnd"/>
      <w:r w:rsidRPr="000B1ECD">
        <w:rPr>
          <w:rFonts w:cstheme="minorHAnsi"/>
          <w:color w:val="000000" w:themeColor="text1"/>
          <w:sz w:val="24"/>
          <w:szCs w:val="24"/>
          <w:rtl/>
        </w:rPr>
        <w:t xml:space="preserve"> فقط </w:t>
      </w:r>
      <w:r w:rsidR="000E0EB2" w:rsidRPr="000B1ECD">
        <w:rPr>
          <w:rFonts w:cstheme="minorHAnsi"/>
          <w:color w:val="000000" w:themeColor="text1"/>
          <w:sz w:val="24"/>
          <w:szCs w:val="24"/>
        </w:rPr>
        <w:t>31</w:t>
      </w:r>
      <w:r w:rsidR="6BFDDF5D" w:rsidRPr="000B1ECD">
        <w:rPr>
          <w:rFonts w:cstheme="minorHAnsi"/>
          <w:color w:val="000000" w:themeColor="text1"/>
          <w:sz w:val="24"/>
          <w:szCs w:val="24"/>
        </w:rPr>
        <w:t>.3</w:t>
      </w:r>
      <w:r w:rsidR="000E0EB2" w:rsidRPr="000B1ECD">
        <w:rPr>
          <w:rFonts w:cstheme="minorHAnsi"/>
          <w:color w:val="000000" w:themeColor="text1"/>
          <w:sz w:val="24"/>
          <w:szCs w:val="24"/>
        </w:rPr>
        <w:t>09</w:t>
      </w:r>
      <w:r w:rsidRPr="000B1ECD">
        <w:rPr>
          <w:rFonts w:cstheme="minorHAnsi"/>
          <w:color w:val="000000" w:themeColor="text1"/>
          <w:sz w:val="24"/>
          <w:szCs w:val="24"/>
          <w:rtl/>
        </w:rPr>
        <w:t xml:space="preserve"> كرونا </w:t>
      </w:r>
      <w:proofErr w:type="spellStart"/>
      <w:r w:rsidRPr="000B1ECD">
        <w:rPr>
          <w:rFonts w:cstheme="minorHAnsi"/>
          <w:color w:val="000000" w:themeColor="text1"/>
          <w:sz w:val="24"/>
          <w:szCs w:val="24"/>
          <w:rtl/>
        </w:rPr>
        <w:t>آيسلندية</w:t>
      </w:r>
      <w:proofErr w:type="spellEnd"/>
      <w:r w:rsidRPr="000B1ECD">
        <w:rPr>
          <w:rFonts w:cstheme="minorHAnsi"/>
          <w:color w:val="000000" w:themeColor="text1"/>
          <w:sz w:val="24"/>
          <w:szCs w:val="24"/>
          <w:rtl/>
        </w:rPr>
        <w:t xml:space="preserve"> من بعد الخصم. </w:t>
      </w:r>
      <w:proofErr w:type="spellStart"/>
      <w:r w:rsidRPr="000B1ECD">
        <w:rPr>
          <w:rFonts w:cstheme="minorHAnsi"/>
          <w:color w:val="000000" w:themeColor="text1"/>
          <w:sz w:val="24"/>
          <w:szCs w:val="24"/>
          <w:rtl/>
        </w:rPr>
        <w:t>یمكن</w:t>
      </w:r>
      <w:proofErr w:type="spellEnd"/>
      <w:r w:rsidRPr="000B1ECD">
        <w:rPr>
          <w:rFonts w:cstheme="minorHAnsi"/>
          <w:color w:val="000000" w:themeColor="text1"/>
          <w:sz w:val="24"/>
          <w:szCs w:val="24"/>
          <w:rtl/>
        </w:rPr>
        <w:t xml:space="preserve"> للأزواج جمع أو مشاركة „</w:t>
      </w:r>
      <w:r w:rsidRPr="000B1ECD">
        <w:rPr>
          <w:rFonts w:cstheme="minorHAnsi"/>
          <w:color w:val="000000" w:themeColor="text1"/>
          <w:sz w:val="24"/>
          <w:szCs w:val="24"/>
        </w:rPr>
        <w:t>persónuafsláttur.</w:t>
      </w:r>
      <w:r w:rsidR="000E0EB2" w:rsidRPr="000B1ECD">
        <w:rPr>
          <w:rFonts w:cstheme="minorHAnsi"/>
          <w:color w:val="000000" w:themeColor="text1"/>
          <w:sz w:val="24"/>
          <w:szCs w:val="24"/>
          <w:rtl/>
        </w:rPr>
        <w:t xml:space="preserve"> </w:t>
      </w:r>
      <w:r w:rsidR="000E0EB2" w:rsidRPr="000B1ECD">
        <w:rPr>
          <w:rFonts w:cstheme="minorHAnsi"/>
          <w:color w:val="000000" w:themeColor="text1"/>
          <w:sz w:val="24"/>
          <w:szCs w:val="24"/>
          <w:rtl/>
        </w:rPr>
        <w:t>“</w:t>
      </w:r>
    </w:p>
    <w:p w14:paraId="43E56BD0" w14:textId="183622C3" w:rsidR="00427472"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أنت المسؤول الوحيد عن استخدام الخصم الشخصي الخاص بك</w:t>
      </w:r>
      <w:r w:rsidRPr="000B1ECD">
        <w:rPr>
          <w:rFonts w:cstheme="minorHAnsi"/>
          <w:color w:val="000000" w:themeColor="text1"/>
          <w:sz w:val="24"/>
          <w:szCs w:val="24"/>
        </w:rPr>
        <w:t>.</w:t>
      </w:r>
    </w:p>
    <w:p w14:paraId="5365F4F6" w14:textId="70455261" w:rsidR="00427472"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لا يمكن تحويل أو نقل "الخصم الشخصي" بين السنوات</w:t>
      </w:r>
      <w:r w:rsidRPr="000B1ECD">
        <w:rPr>
          <w:rFonts w:cstheme="minorHAnsi"/>
          <w:color w:val="000000" w:themeColor="text1"/>
          <w:sz w:val="24"/>
          <w:szCs w:val="24"/>
        </w:rPr>
        <w:t>.</w:t>
      </w:r>
    </w:p>
    <w:p w14:paraId="5E1C3DF4" w14:textId="568610F4" w:rsidR="008732D8"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الخصم الشخصي ساري المفعول من تاريخ تسجيل الإقامة القانونية في السجل الوطني. إذا كانت إقامت</w:t>
      </w:r>
      <w:r w:rsidR="00750035" w:rsidRPr="000B1ECD">
        <w:rPr>
          <w:rFonts w:cstheme="minorHAnsi"/>
          <w:color w:val="000000" w:themeColor="text1"/>
          <w:sz w:val="24"/>
          <w:szCs w:val="24"/>
          <w:rtl/>
        </w:rPr>
        <w:t>ك</w:t>
      </w:r>
      <w:r w:rsidRPr="000B1ECD">
        <w:rPr>
          <w:rFonts w:cstheme="minorHAnsi"/>
          <w:color w:val="000000" w:themeColor="text1"/>
          <w:sz w:val="24"/>
          <w:szCs w:val="24"/>
          <w:rtl/>
        </w:rPr>
        <w:t xml:space="preserve"> مسجلاً في آيسلندا في </w:t>
      </w:r>
      <w:proofErr w:type="spellStart"/>
      <w:r w:rsidRPr="000B1ECD">
        <w:rPr>
          <w:rFonts w:cstheme="minorHAnsi"/>
          <w:color w:val="000000" w:themeColor="text1"/>
          <w:sz w:val="24"/>
          <w:szCs w:val="24"/>
          <w:rtl/>
        </w:rPr>
        <w:t>شهرآذار</w:t>
      </w:r>
      <w:proofErr w:type="spellEnd"/>
      <w:r w:rsidRPr="000B1ECD">
        <w:rPr>
          <w:rFonts w:cstheme="minorHAnsi"/>
          <w:color w:val="000000" w:themeColor="text1"/>
          <w:sz w:val="24"/>
          <w:szCs w:val="24"/>
          <w:rtl/>
        </w:rPr>
        <w:t>/ مارس، فتأكد من عدم توقع حصولك على خصم شخصي من شهري الأول/يناير والثاني/فبراير، حيث سيؤدي ذلك إلى إنشاء دين/قرض. يجب إيلاء اهتمام خاص للاستخدام الصحيح للعلاوة الشخصية عندما تكون في وظيفتين، أو تتلقى مدفوعات من صندوق إجازة الأمومة/الأبوة، أو</w:t>
      </w:r>
      <w:r w:rsidR="00750035" w:rsidRPr="000B1ECD">
        <w:rPr>
          <w:rFonts w:cstheme="minorHAnsi"/>
          <w:color w:val="000000" w:themeColor="text1"/>
          <w:sz w:val="24"/>
          <w:szCs w:val="24"/>
          <w:rtl/>
        </w:rPr>
        <w:t xml:space="preserve"> </w:t>
      </w:r>
      <w:r w:rsidRPr="000B1ECD">
        <w:rPr>
          <w:rFonts w:cstheme="minorHAnsi"/>
          <w:color w:val="000000" w:themeColor="text1"/>
          <w:sz w:val="24"/>
          <w:szCs w:val="24"/>
          <w:rtl/>
        </w:rPr>
        <w:t>من مديرية شؤون العمل أو عندما تتلقى مساعدة مالية من البلدية</w:t>
      </w:r>
      <w:r w:rsidRPr="000B1ECD">
        <w:rPr>
          <w:rFonts w:cstheme="minorHAnsi"/>
          <w:color w:val="000000" w:themeColor="text1"/>
          <w:sz w:val="24"/>
          <w:szCs w:val="24"/>
        </w:rPr>
        <w:t>.</w:t>
      </w:r>
    </w:p>
    <w:p w14:paraId="71367A7D" w14:textId="2E76491A" w:rsidR="00427472" w:rsidRPr="000B1ECD" w:rsidRDefault="00427472" w:rsidP="000B1ECD">
      <w:pPr>
        <w:pStyle w:val="ListParagraph"/>
        <w:numPr>
          <w:ilvl w:val="0"/>
          <w:numId w:val="17"/>
        </w:numPr>
        <w:bidi/>
        <w:jc w:val="both"/>
        <w:rPr>
          <w:rFonts w:cstheme="minorHAnsi"/>
          <w:color w:val="000000" w:themeColor="text1"/>
          <w:sz w:val="24"/>
          <w:szCs w:val="24"/>
        </w:rPr>
      </w:pPr>
      <w:r w:rsidRPr="000B1ECD">
        <w:rPr>
          <w:rFonts w:cstheme="minorHAnsi"/>
          <w:color w:val="000000" w:themeColor="text1"/>
          <w:sz w:val="24"/>
          <w:szCs w:val="24"/>
          <w:rtl/>
        </w:rPr>
        <w:t>إذا تم استخدام "الخصم الشخصي" بما يزيد عن نسبة</w:t>
      </w:r>
      <w:r w:rsidR="008732D8" w:rsidRPr="000B1ECD">
        <w:rPr>
          <w:rFonts w:cstheme="minorHAnsi"/>
          <w:color w:val="000000" w:themeColor="text1"/>
          <w:sz w:val="24"/>
          <w:szCs w:val="24"/>
          <w:rtl/>
        </w:rPr>
        <w:t xml:space="preserve"> 100% </w:t>
      </w:r>
      <w:r w:rsidRPr="000B1ECD">
        <w:rPr>
          <w:rFonts w:cstheme="minorHAnsi"/>
          <w:color w:val="000000" w:themeColor="text1"/>
          <w:sz w:val="24"/>
          <w:szCs w:val="24"/>
          <w:rtl/>
        </w:rPr>
        <w:t>على سبيل المثال عند العمل في أكثر من مكان عمل أو مؤسسة، فقد يتراكم الدين. يجب إعلام أماكن العمل والمؤسسات بما إذا كان سيتم استخدام „</w:t>
      </w:r>
      <w:proofErr w:type="gramStart"/>
      <w:r w:rsidRPr="000B1ECD">
        <w:rPr>
          <w:rFonts w:cstheme="minorHAnsi"/>
          <w:color w:val="000000" w:themeColor="text1"/>
          <w:sz w:val="24"/>
          <w:szCs w:val="24"/>
        </w:rPr>
        <w:t>persónuafsláttur</w:t>
      </w:r>
      <w:r w:rsidRPr="000B1ECD">
        <w:rPr>
          <w:rFonts w:cstheme="minorHAnsi"/>
          <w:color w:val="000000" w:themeColor="text1"/>
          <w:sz w:val="24"/>
          <w:szCs w:val="24"/>
          <w:rtl/>
        </w:rPr>
        <w:t>“</w:t>
      </w:r>
      <w:r w:rsidR="00750035" w:rsidRPr="000B1ECD">
        <w:rPr>
          <w:rFonts w:cstheme="minorHAnsi"/>
          <w:color w:val="000000" w:themeColor="text1"/>
          <w:sz w:val="24"/>
          <w:szCs w:val="24"/>
          <w:rtl/>
        </w:rPr>
        <w:t xml:space="preserve"> </w:t>
      </w:r>
      <w:r w:rsidRPr="000B1ECD">
        <w:rPr>
          <w:rFonts w:cstheme="minorHAnsi"/>
          <w:color w:val="000000" w:themeColor="text1"/>
          <w:sz w:val="24"/>
          <w:szCs w:val="24"/>
          <w:rtl/>
        </w:rPr>
        <w:t>وما</w:t>
      </w:r>
      <w:proofErr w:type="gramEnd"/>
      <w:r w:rsidRPr="000B1ECD">
        <w:rPr>
          <w:rFonts w:cstheme="minorHAnsi"/>
          <w:color w:val="000000" w:themeColor="text1"/>
          <w:sz w:val="24"/>
          <w:szCs w:val="24"/>
          <w:rtl/>
        </w:rPr>
        <w:t xml:space="preserve"> هي النسبة المئوية لذلك.</w:t>
      </w:r>
    </w:p>
    <w:p w14:paraId="5D566BD1" w14:textId="46235E68" w:rsidR="5F30DCE2" w:rsidRDefault="5F30DCE2" w:rsidP="5F30DCE2">
      <w:pPr>
        <w:bidi/>
        <w:rPr>
          <w:color w:val="000000" w:themeColor="text1"/>
          <w:sz w:val="12"/>
          <w:szCs w:val="12"/>
        </w:rPr>
      </w:pPr>
    </w:p>
    <w:p w14:paraId="6BD7C4B0" w14:textId="55DF7EC1" w:rsidR="00427472" w:rsidRPr="0084516C" w:rsidRDefault="00427472" w:rsidP="00427472">
      <w:pPr>
        <w:bidi/>
        <w:rPr>
          <w:rFonts w:cstheme="minorHAnsi"/>
          <w:color w:val="000000" w:themeColor="text1"/>
          <w:sz w:val="28"/>
          <w:szCs w:val="28"/>
        </w:rPr>
      </w:pPr>
      <w:r w:rsidRPr="0084516C">
        <w:rPr>
          <w:rFonts w:cstheme="minorHAnsi"/>
          <w:b/>
          <w:bCs/>
          <w:color w:val="000000" w:themeColor="text1"/>
          <w:sz w:val="28"/>
          <w:szCs w:val="28"/>
          <w:rtl/>
        </w:rPr>
        <w:t>تقریرالضرائب</w:t>
      </w:r>
      <w:r w:rsidRPr="0084516C">
        <w:rPr>
          <w:rFonts w:cstheme="minorHAnsi" w:hint="cs"/>
          <w:b/>
          <w:bCs/>
          <w:color w:val="000000" w:themeColor="text1"/>
          <w:sz w:val="28"/>
          <w:szCs w:val="28"/>
          <w:rtl/>
        </w:rPr>
        <w:t xml:space="preserve"> </w:t>
      </w:r>
    </w:p>
    <w:p w14:paraId="6D1E4E60" w14:textId="36AB31CB"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الإقرار</w:t>
      </w:r>
      <w:r w:rsidR="00750035" w:rsidRPr="000B1ECD">
        <w:rPr>
          <w:rFonts w:cstheme="minorHAnsi"/>
          <w:color w:val="000000" w:themeColor="text1"/>
          <w:sz w:val="24"/>
          <w:szCs w:val="24"/>
          <w:rtl/>
        </w:rPr>
        <w:t xml:space="preserve"> </w:t>
      </w:r>
      <w:r w:rsidRPr="000B1ECD">
        <w:rPr>
          <w:rFonts w:cstheme="minorHAnsi"/>
          <w:color w:val="000000" w:themeColor="text1"/>
          <w:sz w:val="24"/>
          <w:szCs w:val="24"/>
          <w:rtl/>
        </w:rPr>
        <w:t>الضريبي هو تأكيد لحسابات الدخل الإجمالي والأملا</w:t>
      </w:r>
      <w:r w:rsidR="00750035" w:rsidRPr="000B1ECD">
        <w:rPr>
          <w:rFonts w:cstheme="minorHAnsi"/>
          <w:color w:val="000000" w:themeColor="text1"/>
          <w:sz w:val="24"/>
          <w:szCs w:val="24"/>
          <w:rtl/>
        </w:rPr>
        <w:t>ك</w:t>
      </w:r>
      <w:r w:rsidRPr="000B1ECD">
        <w:rPr>
          <w:rFonts w:cstheme="minorHAnsi"/>
          <w:color w:val="000000" w:themeColor="text1"/>
          <w:sz w:val="24"/>
          <w:szCs w:val="24"/>
          <w:rtl/>
        </w:rPr>
        <w:t xml:space="preserve"> والقروض التي حصلت عليها خلال السنة الضريبية المنصرمة. يجب تزوید مديریة الضرائب بالمعلومات الصحيحة بحيث يمكن حساب الضرائب والمزايا.</w:t>
      </w:r>
    </w:p>
    <w:p w14:paraId="3EB1A4FF" w14:textId="60A204B9"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 xml:space="preserve">يجب تقديم الإقرار الضريبي إلكترونيًا على الموقع </w:t>
      </w:r>
      <w:r w:rsidRPr="000B1ECD">
        <w:rPr>
          <w:rFonts w:cstheme="minorHAnsi"/>
          <w:color w:val="000000" w:themeColor="text1"/>
          <w:sz w:val="24"/>
          <w:szCs w:val="24"/>
        </w:rPr>
        <w:t>http://skattur.is</w:t>
      </w:r>
      <w:r w:rsidRPr="000B1ECD">
        <w:rPr>
          <w:rFonts w:cstheme="minorHAnsi"/>
          <w:color w:val="000000" w:themeColor="text1"/>
          <w:sz w:val="24"/>
          <w:szCs w:val="24"/>
          <w:rtl/>
        </w:rPr>
        <w:t xml:space="preserve"> في بداية شهر</w:t>
      </w:r>
      <w:r w:rsidR="00750035" w:rsidRPr="000B1ECD">
        <w:rPr>
          <w:rFonts w:cstheme="minorHAnsi"/>
          <w:color w:val="000000" w:themeColor="text1"/>
          <w:sz w:val="24"/>
          <w:szCs w:val="24"/>
          <w:rtl/>
        </w:rPr>
        <w:t xml:space="preserve"> </w:t>
      </w:r>
      <w:r w:rsidRPr="000B1ECD">
        <w:rPr>
          <w:rFonts w:cstheme="minorHAnsi"/>
          <w:color w:val="000000" w:themeColor="text1"/>
          <w:sz w:val="24"/>
          <w:szCs w:val="24"/>
          <w:rtl/>
        </w:rPr>
        <w:t>مارس/آذار من كل عام.</w:t>
      </w:r>
    </w:p>
    <w:p w14:paraId="4013A8AC" w14:textId="4C028EFF"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 xml:space="preserve">یتم التسجيل/الدخول باستخدام مفتاح الشبکة </w:t>
      </w:r>
      <w:r w:rsidRPr="000B1ECD">
        <w:rPr>
          <w:rFonts w:cstheme="minorHAnsi"/>
          <w:color w:val="000000" w:themeColor="text1"/>
          <w:sz w:val="24"/>
          <w:szCs w:val="24"/>
        </w:rPr>
        <w:t>RSK</w:t>
      </w:r>
      <w:r w:rsidRPr="000B1ECD">
        <w:rPr>
          <w:rFonts w:cstheme="minorHAnsi"/>
          <w:color w:val="000000" w:themeColor="text1"/>
          <w:sz w:val="24"/>
          <w:szCs w:val="24"/>
          <w:rtl/>
        </w:rPr>
        <w:t xml:space="preserve"> أوعن طریق معرف إلكتروني </w:t>
      </w:r>
      <w:r w:rsidRPr="000B1ECD">
        <w:rPr>
          <w:rFonts w:cstheme="minorHAnsi"/>
          <w:color w:val="000000" w:themeColor="text1"/>
          <w:sz w:val="24"/>
          <w:szCs w:val="24"/>
        </w:rPr>
        <w:t xml:space="preserve">RAFRÆN </w:t>
      </w:r>
      <w:proofErr w:type="gramStart"/>
      <w:r w:rsidRPr="000B1ECD">
        <w:rPr>
          <w:rFonts w:cstheme="minorHAnsi"/>
          <w:color w:val="000000" w:themeColor="text1"/>
          <w:sz w:val="24"/>
          <w:szCs w:val="24"/>
        </w:rPr>
        <w:t>SKILRÍKI</w:t>
      </w:r>
      <w:r w:rsidRPr="000B1ECD">
        <w:rPr>
          <w:rFonts w:cstheme="minorHAnsi"/>
          <w:color w:val="000000" w:themeColor="text1"/>
          <w:sz w:val="24"/>
          <w:szCs w:val="24"/>
          <w:rtl/>
        </w:rPr>
        <w:t xml:space="preserve"> .</w:t>
      </w:r>
      <w:proofErr w:type="gramEnd"/>
    </w:p>
    <w:p w14:paraId="4D3AA6C0" w14:textId="22F246DB"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 xml:space="preserve">تقوم مديریة ضرائب الإيرادات بإعداد التقدیم الرقمي، لكن من الضروري مراجعته من قبل الأفراد قبل الموافقة </w:t>
      </w:r>
      <w:proofErr w:type="spellStart"/>
      <w:r w:rsidRPr="000B1ECD">
        <w:rPr>
          <w:rFonts w:cstheme="minorHAnsi"/>
          <w:color w:val="000000" w:themeColor="text1"/>
          <w:sz w:val="24"/>
          <w:szCs w:val="24"/>
          <w:rtl/>
        </w:rPr>
        <w:t>علیه</w:t>
      </w:r>
      <w:proofErr w:type="spellEnd"/>
      <w:r w:rsidRPr="000B1ECD">
        <w:rPr>
          <w:rFonts w:cstheme="minorHAnsi"/>
          <w:color w:val="000000" w:themeColor="text1"/>
          <w:sz w:val="24"/>
          <w:szCs w:val="24"/>
          <w:rtl/>
        </w:rPr>
        <w:t xml:space="preserve"> </w:t>
      </w:r>
      <w:r w:rsidR="000B1ECD" w:rsidRPr="000B1ECD">
        <w:rPr>
          <w:rFonts w:cstheme="minorHAnsi" w:hint="cs"/>
          <w:color w:val="000000" w:themeColor="text1"/>
          <w:sz w:val="24"/>
          <w:szCs w:val="24"/>
          <w:rtl/>
        </w:rPr>
        <w:t>ومن</w:t>
      </w:r>
      <w:r w:rsidRPr="000B1ECD">
        <w:rPr>
          <w:rFonts w:cstheme="minorHAnsi"/>
          <w:color w:val="000000" w:themeColor="text1"/>
          <w:sz w:val="24"/>
          <w:szCs w:val="24"/>
          <w:rtl/>
        </w:rPr>
        <w:t xml:space="preserve"> ثم الإرسال.</w:t>
      </w:r>
    </w:p>
    <w:p w14:paraId="5E1BEC8A" w14:textId="3A678C23"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 xml:space="preserve">يمكنك الحضور </w:t>
      </w:r>
      <w:r w:rsidR="000B1ECD" w:rsidRPr="000B1ECD">
        <w:rPr>
          <w:rFonts w:cstheme="minorHAnsi" w:hint="cs"/>
          <w:color w:val="000000" w:themeColor="text1"/>
          <w:sz w:val="24"/>
          <w:szCs w:val="24"/>
          <w:rtl/>
        </w:rPr>
        <w:t>والحصول</w:t>
      </w:r>
      <w:r w:rsidRPr="000B1ECD">
        <w:rPr>
          <w:rFonts w:cstheme="minorHAnsi"/>
          <w:color w:val="000000" w:themeColor="text1"/>
          <w:sz w:val="24"/>
          <w:szCs w:val="24"/>
          <w:rtl/>
        </w:rPr>
        <w:t xml:space="preserve"> على المساعدة في إعداد الإقرارالضريبي لدی مكاتب مديرية الإيرادات الداخلية في ريكيافيك وأکوریري وعن طريق الاتصال بالرقم </w:t>
      </w:r>
      <w:r w:rsidR="70C4A1E5" w:rsidRPr="000B1ECD">
        <w:rPr>
          <w:rFonts w:cstheme="minorHAnsi"/>
          <w:color w:val="000000" w:themeColor="text1"/>
          <w:sz w:val="24"/>
          <w:szCs w:val="24"/>
        </w:rPr>
        <w:t>4421000</w:t>
      </w:r>
      <w:r w:rsidRPr="000B1ECD">
        <w:rPr>
          <w:rFonts w:cstheme="minorHAnsi"/>
          <w:color w:val="000000" w:themeColor="text1"/>
          <w:sz w:val="24"/>
          <w:szCs w:val="24"/>
          <w:rtl/>
        </w:rPr>
        <w:t>.</w:t>
      </w:r>
    </w:p>
    <w:p w14:paraId="704E4D56" w14:textId="7229B404" w:rsidR="002C67C2" w:rsidRPr="000B1ECD" w:rsidRDefault="002C67C2" w:rsidP="000B1ECD">
      <w:pPr>
        <w:pStyle w:val="ListParagraph"/>
        <w:numPr>
          <w:ilvl w:val="0"/>
          <w:numId w:val="18"/>
        </w:numPr>
        <w:bidi/>
        <w:jc w:val="both"/>
        <w:rPr>
          <w:rFonts w:cstheme="minorHAnsi"/>
          <w:color w:val="000000" w:themeColor="text1"/>
          <w:sz w:val="24"/>
          <w:szCs w:val="24"/>
        </w:rPr>
      </w:pPr>
      <w:r w:rsidRPr="000B1ECD">
        <w:rPr>
          <w:rFonts w:cstheme="minorHAnsi"/>
          <w:color w:val="000000" w:themeColor="text1"/>
          <w:sz w:val="24"/>
          <w:szCs w:val="24"/>
          <w:rtl/>
        </w:rPr>
        <w:t>مدير الإيرادات الداخلية لا يقدم خدمات الترجمة.</w:t>
      </w:r>
    </w:p>
    <w:p w14:paraId="453FA16B" w14:textId="4A0C2A65" w:rsidR="00574482" w:rsidRPr="0084516C" w:rsidRDefault="002C67C2" w:rsidP="000B1ECD">
      <w:pPr>
        <w:pStyle w:val="ListParagraph"/>
        <w:numPr>
          <w:ilvl w:val="0"/>
          <w:numId w:val="18"/>
        </w:numPr>
        <w:bidi/>
        <w:rPr>
          <w:rStyle w:val="Hyperlink"/>
          <w:color w:val="000000" w:themeColor="text1"/>
          <w:sz w:val="24"/>
          <w:szCs w:val="24"/>
          <w:u w:val="none"/>
        </w:rPr>
      </w:pPr>
      <w:r w:rsidRPr="000B1ECD">
        <w:rPr>
          <w:rFonts w:cstheme="minorHAnsi"/>
          <w:color w:val="000000" w:themeColor="text1"/>
          <w:sz w:val="24"/>
          <w:szCs w:val="24"/>
          <w:rtl/>
        </w:rPr>
        <w:t>تعليمات تقديم الإقرار</w:t>
      </w:r>
      <w:r w:rsidR="000B1ECD">
        <w:rPr>
          <w:rFonts w:cstheme="minorHAnsi" w:hint="cs"/>
          <w:color w:val="000000" w:themeColor="text1"/>
          <w:sz w:val="24"/>
          <w:szCs w:val="24"/>
          <w:rtl/>
        </w:rPr>
        <w:t xml:space="preserve"> </w:t>
      </w:r>
      <w:r w:rsidRPr="000B1ECD">
        <w:rPr>
          <w:rFonts w:cstheme="minorHAnsi"/>
          <w:color w:val="000000" w:themeColor="text1"/>
          <w:sz w:val="24"/>
          <w:szCs w:val="24"/>
          <w:rtl/>
        </w:rPr>
        <w:t>الضريبي باللغة الإنجليزية</w:t>
      </w:r>
      <w:r w:rsidR="41674807" w:rsidRPr="000B1ECD">
        <w:rPr>
          <w:rFonts w:cstheme="minorHAnsi"/>
          <w:color w:val="000000" w:themeColor="text1"/>
          <w:sz w:val="24"/>
          <w:szCs w:val="24"/>
          <w:rtl/>
        </w:rPr>
        <w:t xml:space="preserve"> </w:t>
      </w:r>
      <w:r w:rsidR="000B1ECD" w:rsidRPr="000B1ECD">
        <w:rPr>
          <w:rFonts w:cstheme="minorHAnsi" w:hint="cs"/>
          <w:color w:val="000000" w:themeColor="text1"/>
          <w:sz w:val="24"/>
          <w:szCs w:val="24"/>
          <w:rtl/>
        </w:rPr>
        <w:t>والعربية:</w:t>
      </w:r>
      <w:r w:rsidRPr="000B1ECD">
        <w:rPr>
          <w:rFonts w:cstheme="minorHAnsi"/>
          <w:color w:val="000000" w:themeColor="text1"/>
          <w:sz w:val="24"/>
          <w:szCs w:val="24"/>
          <w:rtl/>
        </w:rPr>
        <w:t xml:space="preserve"> </w:t>
      </w:r>
      <w:hyperlink r:id="rId34">
        <w:r w:rsidR="00E316AA" w:rsidRPr="5F30DCE2">
          <w:rPr>
            <w:rStyle w:val="Hyperlink"/>
            <w:sz w:val="24"/>
            <w:szCs w:val="24"/>
          </w:rPr>
          <w:t>https://www.rsk.is/media/baeklingar/rsk_0812_2020.en.pdf</w:t>
        </w:r>
      </w:hyperlink>
    </w:p>
    <w:p w14:paraId="2C3AF49D" w14:textId="530DC735" w:rsidR="002C67C2" w:rsidRDefault="7E6FBEC6" w:rsidP="002C67C2">
      <w:pPr>
        <w:bidi/>
        <w:rPr>
          <w:color w:val="000000" w:themeColor="text1"/>
          <w:sz w:val="24"/>
          <w:szCs w:val="24"/>
          <w:rtl/>
        </w:rPr>
      </w:pPr>
      <w:hyperlink r:id="rId35">
        <w:r w:rsidRPr="5F30DCE2">
          <w:rPr>
            <w:rStyle w:val="Hyperlink"/>
            <w:sz w:val="24"/>
            <w:szCs w:val="24"/>
          </w:rPr>
          <w:t>https://www.skatturinn.is/media/baeklingar/rsk_0812_2020_ar.pdf</w:t>
        </w:r>
      </w:hyperlink>
      <w:r w:rsidRPr="5F30DCE2">
        <w:rPr>
          <w:rStyle w:val="Hyperlink"/>
          <w:color w:val="000000" w:themeColor="text1"/>
          <w:sz w:val="24"/>
          <w:szCs w:val="24"/>
          <w:u w:val="none"/>
        </w:rPr>
        <w:t xml:space="preserve"> </w:t>
      </w:r>
    </w:p>
    <w:p w14:paraId="738A60C0" w14:textId="094F2332" w:rsidR="00574482" w:rsidRPr="0084516C" w:rsidRDefault="002C67C2" w:rsidP="002C67C2">
      <w:pPr>
        <w:bidi/>
        <w:rPr>
          <w:rFonts w:cstheme="minorHAnsi"/>
          <w:b/>
          <w:bCs/>
          <w:color w:val="000000" w:themeColor="text1"/>
          <w:sz w:val="28"/>
          <w:szCs w:val="28"/>
        </w:rPr>
      </w:pPr>
      <w:r w:rsidRPr="0084516C">
        <w:rPr>
          <w:rFonts w:cstheme="minorHAnsi"/>
          <w:b/>
          <w:bCs/>
          <w:color w:val="000000" w:themeColor="text1"/>
          <w:sz w:val="28"/>
          <w:szCs w:val="28"/>
          <w:rtl/>
        </w:rPr>
        <w:t xml:space="preserve">النقابات </w:t>
      </w:r>
      <w:r w:rsidR="00DC1543" w:rsidRPr="0084516C">
        <w:rPr>
          <w:rFonts w:cstheme="minorHAnsi" w:hint="cs"/>
          <w:b/>
          <w:bCs/>
          <w:color w:val="000000" w:themeColor="text1"/>
          <w:sz w:val="28"/>
          <w:szCs w:val="28"/>
          <w:rtl/>
        </w:rPr>
        <w:t xml:space="preserve">العمالیة و الإتحادات </w:t>
      </w:r>
    </w:p>
    <w:p w14:paraId="58CBAE50" w14:textId="77D55CDF" w:rsidR="00DC1543" w:rsidRPr="000B1ECD" w:rsidRDefault="00DC1543" w:rsidP="000B1ECD">
      <w:pPr>
        <w:pStyle w:val="ListParagraph"/>
        <w:numPr>
          <w:ilvl w:val="0"/>
          <w:numId w:val="19"/>
        </w:numPr>
        <w:bidi/>
        <w:jc w:val="both"/>
        <w:rPr>
          <w:rFonts w:cstheme="minorHAnsi"/>
          <w:color w:val="000000" w:themeColor="text1"/>
          <w:sz w:val="24"/>
          <w:szCs w:val="24"/>
        </w:rPr>
      </w:pPr>
      <w:r w:rsidRPr="000B1ECD">
        <w:rPr>
          <w:rFonts w:cstheme="minorHAnsi"/>
          <w:color w:val="000000" w:themeColor="text1"/>
          <w:sz w:val="24"/>
          <w:szCs w:val="24"/>
          <w:rtl/>
        </w:rPr>
        <w:t>دور</w:t>
      </w:r>
      <w:r w:rsidR="00750035" w:rsidRPr="000B1ECD">
        <w:rPr>
          <w:rFonts w:cstheme="minorHAnsi" w:hint="cs"/>
          <w:color w:val="000000" w:themeColor="text1"/>
          <w:sz w:val="24"/>
          <w:szCs w:val="24"/>
          <w:rtl/>
        </w:rPr>
        <w:t xml:space="preserve"> </w:t>
      </w:r>
      <w:r w:rsidRPr="000B1ECD">
        <w:rPr>
          <w:rFonts w:cstheme="minorHAnsi"/>
          <w:color w:val="000000" w:themeColor="text1"/>
          <w:sz w:val="24"/>
          <w:szCs w:val="24"/>
          <w:rtl/>
        </w:rPr>
        <w:t>النقابات العمالية هو أولاً وقبل كل شيء التفاوض بشأن الأجور/الرواتب وشروط التوظيف الأخرى في اتفاقيات الأجور، نيابة عن أعضائها وحماية مصالحهم في سوق العمل</w:t>
      </w:r>
      <w:r w:rsidRPr="000B1ECD">
        <w:rPr>
          <w:rFonts w:cstheme="minorHAnsi"/>
          <w:color w:val="000000" w:themeColor="text1"/>
          <w:sz w:val="24"/>
          <w:szCs w:val="24"/>
        </w:rPr>
        <w:t>.</w:t>
      </w:r>
    </w:p>
    <w:p w14:paraId="16246978" w14:textId="7DDD8DF9" w:rsidR="00A90418" w:rsidRPr="000B1ECD" w:rsidRDefault="00DC1543" w:rsidP="000B1ECD">
      <w:pPr>
        <w:pStyle w:val="ListParagraph"/>
        <w:numPr>
          <w:ilvl w:val="0"/>
          <w:numId w:val="19"/>
        </w:numPr>
        <w:bidi/>
        <w:jc w:val="both"/>
        <w:rPr>
          <w:rFonts w:cstheme="minorHAnsi"/>
          <w:color w:val="000000" w:themeColor="text1"/>
          <w:sz w:val="24"/>
          <w:szCs w:val="24"/>
        </w:rPr>
      </w:pPr>
      <w:r w:rsidRPr="000B1ECD">
        <w:rPr>
          <w:rFonts w:cstheme="minorHAnsi"/>
          <w:color w:val="000000" w:themeColor="text1"/>
          <w:sz w:val="24"/>
          <w:szCs w:val="24"/>
          <w:rtl/>
        </w:rPr>
        <w:t xml:space="preserve">يتمتع كل شخص يدفع إلى النقابات العمالية بحقوق </w:t>
      </w:r>
      <w:proofErr w:type="spellStart"/>
      <w:r w:rsidR="000B1ECD" w:rsidRPr="000B1ECD">
        <w:rPr>
          <w:rFonts w:cstheme="minorHAnsi" w:hint="cs"/>
          <w:color w:val="000000" w:themeColor="text1"/>
          <w:sz w:val="24"/>
          <w:szCs w:val="24"/>
          <w:rtl/>
        </w:rPr>
        <w:t>ومزایا</w:t>
      </w:r>
      <w:proofErr w:type="spellEnd"/>
      <w:r w:rsidRPr="000B1ECD">
        <w:rPr>
          <w:rFonts w:cstheme="minorHAnsi"/>
          <w:color w:val="000000" w:themeColor="text1"/>
          <w:sz w:val="24"/>
          <w:szCs w:val="24"/>
          <w:rtl/>
        </w:rPr>
        <w:t xml:space="preserve"> بسبب </w:t>
      </w:r>
      <w:proofErr w:type="spellStart"/>
      <w:r w:rsidRPr="000B1ECD">
        <w:rPr>
          <w:rFonts w:cstheme="minorHAnsi"/>
          <w:color w:val="000000" w:themeColor="text1"/>
          <w:sz w:val="24"/>
          <w:szCs w:val="24"/>
          <w:rtl/>
        </w:rPr>
        <w:t>الإشتراکات</w:t>
      </w:r>
      <w:proofErr w:type="spellEnd"/>
      <w:r w:rsidRPr="000B1ECD">
        <w:rPr>
          <w:rFonts w:cstheme="minorHAnsi"/>
          <w:color w:val="000000" w:themeColor="text1"/>
          <w:sz w:val="24"/>
          <w:szCs w:val="24"/>
          <w:rtl/>
        </w:rPr>
        <w:t xml:space="preserve"> التي </w:t>
      </w:r>
      <w:r w:rsidR="000B1ECD" w:rsidRPr="000B1ECD">
        <w:rPr>
          <w:rFonts w:cstheme="minorHAnsi" w:hint="cs"/>
          <w:color w:val="000000" w:themeColor="text1"/>
          <w:sz w:val="24"/>
          <w:szCs w:val="24"/>
          <w:rtl/>
        </w:rPr>
        <w:t>يدفعها،</w:t>
      </w:r>
      <w:r w:rsidRPr="000B1ECD">
        <w:rPr>
          <w:rFonts w:cstheme="minorHAnsi"/>
          <w:color w:val="000000" w:themeColor="text1"/>
          <w:sz w:val="24"/>
          <w:szCs w:val="24"/>
          <w:rtl/>
        </w:rPr>
        <w:t xml:space="preserve"> ويمكن للشخص المعني أن يجمع </w:t>
      </w:r>
      <w:r w:rsidR="000B1ECD" w:rsidRPr="000B1ECD">
        <w:rPr>
          <w:rFonts w:cstheme="minorHAnsi" w:hint="cs"/>
          <w:color w:val="000000" w:themeColor="text1"/>
          <w:sz w:val="24"/>
          <w:szCs w:val="24"/>
          <w:rtl/>
        </w:rPr>
        <w:t>الحقوق</w:t>
      </w:r>
      <w:r w:rsidR="000B1ECD" w:rsidRPr="000B1ECD">
        <w:rPr>
          <w:rFonts w:cstheme="minorHAnsi" w:hint="eastAsia"/>
          <w:color w:val="000000" w:themeColor="text1"/>
          <w:sz w:val="24"/>
          <w:szCs w:val="24"/>
          <w:rtl/>
        </w:rPr>
        <w:t>،</w:t>
      </w:r>
      <w:r w:rsidRPr="000B1ECD">
        <w:rPr>
          <w:rFonts w:cstheme="minorHAnsi"/>
          <w:color w:val="000000" w:themeColor="text1"/>
          <w:sz w:val="24"/>
          <w:szCs w:val="24"/>
          <w:rtl/>
        </w:rPr>
        <w:t xml:space="preserve"> حتى لو كان ساعات العمل قليلاً</w:t>
      </w:r>
      <w:r w:rsidRPr="000B1ECD">
        <w:rPr>
          <w:rFonts w:cstheme="minorHAnsi"/>
          <w:color w:val="000000" w:themeColor="text1"/>
          <w:sz w:val="24"/>
          <w:szCs w:val="24"/>
        </w:rPr>
        <w:t>.</w:t>
      </w:r>
    </w:p>
    <w:p w14:paraId="274B2F65" w14:textId="55E88C6D" w:rsidR="000E0EB2" w:rsidRPr="000B1ECD" w:rsidRDefault="000E0EB2" w:rsidP="000B1ECD">
      <w:pPr>
        <w:pStyle w:val="ListParagraph"/>
        <w:numPr>
          <w:ilvl w:val="0"/>
          <w:numId w:val="19"/>
        </w:numPr>
        <w:bidi/>
        <w:jc w:val="both"/>
        <w:rPr>
          <w:rFonts w:cstheme="minorHAnsi"/>
          <w:color w:val="000000" w:themeColor="text1"/>
          <w:sz w:val="24"/>
          <w:szCs w:val="24"/>
        </w:rPr>
      </w:pPr>
      <w:r w:rsidRPr="000B1ECD">
        <w:rPr>
          <w:rFonts w:cs="Calibri"/>
          <w:color w:val="000000" w:themeColor="text1"/>
          <w:sz w:val="24"/>
          <w:szCs w:val="24"/>
          <w:rtl/>
        </w:rPr>
        <w:t xml:space="preserve">يمكنك العثور على نقابتك في </w:t>
      </w:r>
      <w:r w:rsidR="000B1ECD" w:rsidRPr="000B1ECD">
        <w:rPr>
          <w:rFonts w:cs="Calibri" w:hint="cs"/>
          <w:color w:val="000000" w:themeColor="text1"/>
          <w:sz w:val="24"/>
          <w:szCs w:val="24"/>
          <w:rtl/>
        </w:rPr>
        <w:t>إيصالات الدفع</w:t>
      </w:r>
      <w:r w:rsidRPr="000B1ECD">
        <w:rPr>
          <w:rFonts w:cs="Calibri"/>
          <w:color w:val="000000" w:themeColor="text1"/>
          <w:sz w:val="24"/>
          <w:szCs w:val="24"/>
          <w:rtl/>
        </w:rPr>
        <w:t xml:space="preserve"> </w:t>
      </w:r>
      <w:r w:rsidR="000B1ECD" w:rsidRPr="000B1ECD">
        <w:rPr>
          <w:rFonts w:cs="Calibri" w:hint="cs"/>
          <w:color w:val="000000" w:themeColor="text1"/>
          <w:sz w:val="24"/>
          <w:szCs w:val="24"/>
          <w:rtl/>
        </w:rPr>
        <w:t>ل</w:t>
      </w:r>
      <w:r w:rsidRPr="000B1ECD">
        <w:rPr>
          <w:rFonts w:cs="Calibri"/>
          <w:color w:val="000000" w:themeColor="text1"/>
          <w:sz w:val="24"/>
          <w:szCs w:val="24"/>
          <w:rtl/>
        </w:rPr>
        <w:t xml:space="preserve">راتبك الشهري، أو يمكنك أن تسأل صاحب العمل، </w:t>
      </w:r>
      <w:r w:rsidR="000B1ECD" w:rsidRPr="000B1ECD">
        <w:rPr>
          <w:rFonts w:cs="Calibri" w:hint="cs"/>
          <w:color w:val="000000" w:themeColor="text1"/>
          <w:sz w:val="24"/>
          <w:szCs w:val="24"/>
          <w:rtl/>
        </w:rPr>
        <w:t>ف</w:t>
      </w:r>
      <w:r w:rsidRPr="000B1ECD">
        <w:rPr>
          <w:rFonts w:cs="Calibri"/>
          <w:color w:val="000000" w:themeColor="text1"/>
          <w:sz w:val="24"/>
          <w:szCs w:val="24"/>
          <w:rtl/>
        </w:rPr>
        <w:t>هذا حقك.</w:t>
      </w:r>
    </w:p>
    <w:p w14:paraId="63DF741D" w14:textId="77777777" w:rsidR="000B1ECD" w:rsidRDefault="000B1ECD" w:rsidP="000B1ECD">
      <w:pPr>
        <w:bidi/>
        <w:rPr>
          <w:rFonts w:cstheme="minorHAnsi"/>
          <w:color w:val="000000" w:themeColor="text1"/>
          <w:sz w:val="24"/>
          <w:szCs w:val="24"/>
          <w:rtl/>
        </w:rPr>
      </w:pPr>
    </w:p>
    <w:p w14:paraId="44854AA7" w14:textId="77777777" w:rsidR="000B1ECD" w:rsidRPr="000B1ECD" w:rsidRDefault="000B1ECD" w:rsidP="000B1ECD">
      <w:pPr>
        <w:bidi/>
        <w:rPr>
          <w:rFonts w:cstheme="minorHAnsi"/>
          <w:color w:val="000000" w:themeColor="text1"/>
          <w:sz w:val="24"/>
          <w:szCs w:val="24"/>
        </w:rPr>
      </w:pPr>
    </w:p>
    <w:p w14:paraId="383E5F6D" w14:textId="2DBF98EE" w:rsidR="00574482" w:rsidRPr="0084516C" w:rsidRDefault="00A90418" w:rsidP="000B1ECD">
      <w:pPr>
        <w:bidi/>
        <w:jc w:val="both"/>
        <w:rPr>
          <w:rFonts w:cstheme="minorHAnsi"/>
          <w:b/>
          <w:bCs/>
          <w:color w:val="000000" w:themeColor="text1"/>
          <w:sz w:val="28"/>
          <w:szCs w:val="28"/>
        </w:rPr>
      </w:pPr>
      <w:r w:rsidRPr="0084516C">
        <w:rPr>
          <w:rFonts w:cstheme="minorHAnsi"/>
          <w:b/>
          <w:bCs/>
          <w:color w:val="000000" w:themeColor="text1"/>
          <w:sz w:val="28"/>
          <w:szCs w:val="28"/>
          <w:rtl/>
        </w:rPr>
        <w:lastRenderedPageBreak/>
        <w:t xml:space="preserve">خدمات المقدمة من قبل النقابات </w:t>
      </w:r>
    </w:p>
    <w:p w14:paraId="09216E9B" w14:textId="3926CF74" w:rsidR="00A90418" w:rsidRPr="0084516C" w:rsidRDefault="00A90418" w:rsidP="000B1ECD">
      <w:pPr>
        <w:pStyle w:val="ListParagraph"/>
        <w:numPr>
          <w:ilvl w:val="0"/>
          <w:numId w:val="20"/>
        </w:numPr>
        <w:bidi/>
        <w:jc w:val="both"/>
        <w:rPr>
          <w:rFonts w:cstheme="minorHAnsi"/>
          <w:color w:val="000000" w:themeColor="text1"/>
          <w:sz w:val="24"/>
          <w:szCs w:val="24"/>
        </w:rPr>
      </w:pPr>
      <w:r w:rsidRPr="0084516C">
        <w:rPr>
          <w:rFonts w:cstheme="minorHAnsi"/>
          <w:color w:val="000000" w:themeColor="text1"/>
          <w:sz w:val="24"/>
          <w:szCs w:val="24"/>
          <w:rtl/>
        </w:rPr>
        <w:t>معلومات عن الحقوق وال</w:t>
      </w:r>
      <w:r w:rsidR="00013790" w:rsidRPr="0084516C">
        <w:rPr>
          <w:rFonts w:cstheme="minorHAnsi" w:hint="cs"/>
          <w:color w:val="000000" w:themeColor="text1"/>
          <w:sz w:val="24"/>
          <w:szCs w:val="24"/>
          <w:rtl/>
        </w:rPr>
        <w:t>إ</w:t>
      </w:r>
      <w:r w:rsidRPr="0084516C">
        <w:rPr>
          <w:rFonts w:cstheme="minorHAnsi"/>
          <w:color w:val="000000" w:themeColor="text1"/>
          <w:sz w:val="24"/>
          <w:szCs w:val="24"/>
          <w:rtl/>
        </w:rPr>
        <w:t>لتزامات في سوق العمل</w:t>
      </w:r>
    </w:p>
    <w:p w14:paraId="629CDE2A" w14:textId="1B1E6C10" w:rsidR="00A90418" w:rsidRPr="0084516C" w:rsidRDefault="00A90418" w:rsidP="000B1ECD">
      <w:pPr>
        <w:pStyle w:val="ListParagraph"/>
        <w:numPr>
          <w:ilvl w:val="0"/>
          <w:numId w:val="20"/>
        </w:numPr>
        <w:bidi/>
        <w:jc w:val="both"/>
        <w:rPr>
          <w:rFonts w:cstheme="minorHAnsi"/>
          <w:color w:val="000000" w:themeColor="text1"/>
          <w:sz w:val="24"/>
          <w:szCs w:val="24"/>
        </w:rPr>
      </w:pPr>
      <w:r w:rsidRPr="0084516C">
        <w:rPr>
          <w:rFonts w:cstheme="minorHAnsi"/>
          <w:color w:val="000000" w:themeColor="text1"/>
          <w:sz w:val="24"/>
          <w:szCs w:val="24"/>
          <w:rtl/>
        </w:rPr>
        <w:t>المساعدة في حساب الراتب</w:t>
      </w:r>
    </w:p>
    <w:p w14:paraId="3703D164" w14:textId="422A7277" w:rsidR="00A90418" w:rsidRPr="0084516C" w:rsidRDefault="00A90418" w:rsidP="000B1ECD">
      <w:pPr>
        <w:pStyle w:val="ListParagraph"/>
        <w:numPr>
          <w:ilvl w:val="0"/>
          <w:numId w:val="20"/>
        </w:numPr>
        <w:bidi/>
        <w:jc w:val="both"/>
        <w:rPr>
          <w:rFonts w:cstheme="minorHAnsi"/>
          <w:color w:val="000000" w:themeColor="text1"/>
          <w:sz w:val="24"/>
          <w:szCs w:val="24"/>
        </w:rPr>
      </w:pPr>
      <w:r w:rsidRPr="0084516C">
        <w:rPr>
          <w:rFonts w:cstheme="minorHAnsi"/>
          <w:color w:val="000000" w:themeColor="text1"/>
          <w:sz w:val="24"/>
          <w:szCs w:val="24"/>
          <w:rtl/>
        </w:rPr>
        <w:t>المساعدة في حالة الاشتباه في انتهاك الحقوق</w:t>
      </w:r>
    </w:p>
    <w:p w14:paraId="2884C4E4" w14:textId="39A42AFB" w:rsidR="00A90418" w:rsidRPr="0084516C" w:rsidRDefault="00A90418" w:rsidP="000B1ECD">
      <w:pPr>
        <w:pStyle w:val="ListParagraph"/>
        <w:numPr>
          <w:ilvl w:val="0"/>
          <w:numId w:val="20"/>
        </w:numPr>
        <w:bidi/>
        <w:jc w:val="both"/>
        <w:rPr>
          <w:rFonts w:cstheme="minorHAnsi"/>
          <w:color w:val="000000" w:themeColor="text1"/>
          <w:sz w:val="24"/>
          <w:szCs w:val="24"/>
        </w:rPr>
      </w:pPr>
      <w:r w:rsidRPr="0084516C">
        <w:rPr>
          <w:rFonts w:cstheme="minorHAnsi"/>
          <w:color w:val="000000" w:themeColor="text1"/>
          <w:sz w:val="24"/>
          <w:szCs w:val="24"/>
          <w:rtl/>
        </w:rPr>
        <w:t>المنح والخدمات المتنوعة</w:t>
      </w:r>
    </w:p>
    <w:p w14:paraId="08823752" w14:textId="387B78E6" w:rsidR="00A90418" w:rsidRPr="0084516C" w:rsidRDefault="00A90418" w:rsidP="000B1ECD">
      <w:pPr>
        <w:pStyle w:val="ListParagraph"/>
        <w:numPr>
          <w:ilvl w:val="0"/>
          <w:numId w:val="20"/>
        </w:numPr>
        <w:bidi/>
        <w:jc w:val="both"/>
        <w:rPr>
          <w:rFonts w:cstheme="minorHAnsi"/>
          <w:color w:val="000000" w:themeColor="text1"/>
          <w:sz w:val="24"/>
          <w:szCs w:val="24"/>
        </w:rPr>
      </w:pPr>
      <w:r w:rsidRPr="0084516C">
        <w:rPr>
          <w:rFonts w:cstheme="minorHAnsi"/>
          <w:color w:val="000000" w:themeColor="text1"/>
          <w:sz w:val="24"/>
          <w:szCs w:val="24"/>
          <w:rtl/>
        </w:rPr>
        <w:t>الوصول إلى إعادة التأهيل المهني بعد الحوادث والمرض</w:t>
      </w:r>
    </w:p>
    <w:p w14:paraId="387FB021" w14:textId="4F58D304" w:rsidR="000654CC" w:rsidRPr="0084516C" w:rsidRDefault="00A90418" w:rsidP="000B1ECD">
      <w:pPr>
        <w:pStyle w:val="ListParagraph"/>
        <w:numPr>
          <w:ilvl w:val="0"/>
          <w:numId w:val="20"/>
        </w:numPr>
        <w:bidi/>
        <w:jc w:val="both"/>
        <w:rPr>
          <w:rFonts w:cstheme="minorHAnsi"/>
          <w:b/>
          <w:bCs/>
          <w:color w:val="000000" w:themeColor="text1"/>
          <w:sz w:val="24"/>
          <w:szCs w:val="24"/>
        </w:rPr>
      </w:pPr>
      <w:r w:rsidRPr="0084516C">
        <w:rPr>
          <w:rFonts w:cstheme="minorHAnsi"/>
          <w:color w:val="000000" w:themeColor="text1"/>
          <w:sz w:val="24"/>
          <w:szCs w:val="24"/>
          <w:rtl/>
        </w:rPr>
        <w:t>تشارك بعض النقابات في نفقات السفر</w:t>
      </w:r>
      <w:r w:rsidR="00013790" w:rsidRPr="0084516C">
        <w:rPr>
          <w:rFonts w:cstheme="minorHAnsi" w:hint="cs"/>
          <w:color w:val="000000" w:themeColor="text1"/>
          <w:sz w:val="24"/>
          <w:szCs w:val="24"/>
          <w:rtl/>
        </w:rPr>
        <w:t xml:space="preserve"> </w:t>
      </w:r>
      <w:r w:rsidRPr="0084516C">
        <w:rPr>
          <w:rFonts w:cstheme="minorHAnsi"/>
          <w:color w:val="000000" w:themeColor="text1"/>
          <w:sz w:val="24"/>
          <w:szCs w:val="24"/>
          <w:rtl/>
        </w:rPr>
        <w:t>لأولئك الذين يحتاجون إلى السفر داخل البلاد من أجل إجراء تحلیلات</w:t>
      </w:r>
      <w:r w:rsidR="00013790" w:rsidRPr="0084516C">
        <w:rPr>
          <w:rFonts w:cstheme="minorHAnsi" w:hint="cs"/>
          <w:color w:val="000000" w:themeColor="text1"/>
          <w:sz w:val="24"/>
          <w:szCs w:val="24"/>
          <w:rtl/>
        </w:rPr>
        <w:t xml:space="preserve"> طبیة</w:t>
      </w:r>
      <w:r w:rsidRPr="0084516C">
        <w:rPr>
          <w:rFonts w:cstheme="minorHAnsi"/>
          <w:color w:val="000000" w:themeColor="text1"/>
          <w:sz w:val="24"/>
          <w:szCs w:val="24"/>
          <w:rtl/>
        </w:rPr>
        <w:t xml:space="preserve"> أوعملیة جراحیة بناءً على نصيحة الطبيب، ولكن بعد القیام أولاً بتقدیم بطلب إلى</w:t>
      </w:r>
      <w:r w:rsidRPr="0084516C">
        <w:rPr>
          <w:rFonts w:cstheme="minorHAnsi"/>
          <w:color w:val="000000" w:themeColor="text1"/>
          <w:sz w:val="24"/>
          <w:szCs w:val="24"/>
        </w:rPr>
        <w:t xml:space="preserve"> Tryggingarstofnun </w:t>
      </w:r>
      <w:r w:rsidR="00750035">
        <w:rPr>
          <w:rFonts w:cstheme="minorHAnsi" w:hint="cs"/>
          <w:color w:val="000000" w:themeColor="text1"/>
          <w:sz w:val="24"/>
          <w:szCs w:val="24"/>
          <w:rtl/>
        </w:rPr>
        <w:t xml:space="preserve"> </w:t>
      </w:r>
      <w:r w:rsidRPr="0084516C">
        <w:rPr>
          <w:rFonts w:cstheme="minorHAnsi"/>
          <w:color w:val="000000" w:themeColor="text1"/>
          <w:sz w:val="24"/>
          <w:szCs w:val="24"/>
          <w:rtl/>
        </w:rPr>
        <w:t>ولم يأت الرد الإیجابي من هناك</w:t>
      </w:r>
      <w:r w:rsidRPr="0084516C">
        <w:rPr>
          <w:rFonts w:cstheme="minorHAnsi"/>
          <w:color w:val="000000" w:themeColor="text1"/>
          <w:sz w:val="24"/>
          <w:szCs w:val="24"/>
        </w:rPr>
        <w:t>.</w:t>
      </w:r>
    </w:p>
    <w:p w14:paraId="25FB75A1" w14:textId="77777777" w:rsidR="0084516C" w:rsidRPr="000B1ECD" w:rsidRDefault="0084516C" w:rsidP="0084516C">
      <w:pPr>
        <w:bidi/>
        <w:rPr>
          <w:rFonts w:cstheme="minorHAnsi"/>
          <w:b/>
          <w:bCs/>
          <w:color w:val="000000" w:themeColor="text1"/>
          <w:sz w:val="12"/>
          <w:szCs w:val="12"/>
          <w:rtl/>
        </w:rPr>
      </w:pPr>
    </w:p>
    <w:p w14:paraId="68E5B872" w14:textId="14874F57" w:rsidR="00013790" w:rsidRPr="0084516C" w:rsidRDefault="00013790" w:rsidP="0084516C">
      <w:pPr>
        <w:bidi/>
        <w:rPr>
          <w:rFonts w:cstheme="minorHAnsi"/>
          <w:color w:val="000000" w:themeColor="text1"/>
          <w:sz w:val="28"/>
          <w:szCs w:val="28"/>
        </w:rPr>
      </w:pPr>
      <w:r w:rsidRPr="0084516C">
        <w:rPr>
          <w:rFonts w:cstheme="minorHAnsi"/>
          <w:b/>
          <w:bCs/>
          <w:color w:val="000000" w:themeColor="text1"/>
          <w:sz w:val="28"/>
          <w:szCs w:val="28"/>
          <w:rtl/>
        </w:rPr>
        <w:t>المنح التي تقدمها النقابات العمالية</w:t>
      </w:r>
    </w:p>
    <w:p w14:paraId="3245D1F6" w14:textId="5B65F326" w:rsidR="00B73594" w:rsidRPr="0084516C" w:rsidRDefault="00B73594" w:rsidP="000B1ECD">
      <w:pPr>
        <w:pStyle w:val="ListParagraph"/>
        <w:numPr>
          <w:ilvl w:val="0"/>
          <w:numId w:val="22"/>
        </w:numPr>
        <w:bidi/>
        <w:jc w:val="both"/>
        <w:rPr>
          <w:rFonts w:cstheme="minorHAnsi"/>
          <w:color w:val="000000" w:themeColor="text1"/>
          <w:sz w:val="24"/>
          <w:szCs w:val="24"/>
        </w:rPr>
      </w:pPr>
      <w:r w:rsidRPr="0084516C">
        <w:rPr>
          <w:rFonts w:cstheme="minorHAnsi"/>
          <w:color w:val="000000" w:themeColor="text1"/>
          <w:sz w:val="24"/>
          <w:szCs w:val="24"/>
          <w:rtl/>
        </w:rPr>
        <w:t xml:space="preserve">منح لحضور الدورات والدراسة </w:t>
      </w:r>
      <w:r w:rsidR="000B1ECD">
        <w:rPr>
          <w:rFonts w:cstheme="minorHAnsi" w:hint="cs"/>
          <w:color w:val="000000" w:themeColor="text1"/>
          <w:sz w:val="24"/>
          <w:szCs w:val="24"/>
          <w:rtl/>
        </w:rPr>
        <w:t xml:space="preserve">التي تتناسب </w:t>
      </w:r>
      <w:r w:rsidRPr="0084516C">
        <w:rPr>
          <w:rFonts w:cstheme="minorHAnsi"/>
          <w:color w:val="000000" w:themeColor="text1"/>
          <w:sz w:val="24"/>
          <w:szCs w:val="24"/>
          <w:rtl/>
        </w:rPr>
        <w:t xml:space="preserve">مع </w:t>
      </w:r>
      <w:r w:rsidR="000B1ECD">
        <w:rPr>
          <w:rFonts w:cstheme="minorHAnsi" w:hint="cs"/>
          <w:color w:val="000000" w:themeColor="text1"/>
          <w:sz w:val="24"/>
          <w:szCs w:val="24"/>
          <w:rtl/>
        </w:rPr>
        <w:t>طبيعة عملك</w:t>
      </w:r>
      <w:r w:rsidRPr="0084516C">
        <w:rPr>
          <w:rFonts w:cstheme="minorHAnsi" w:hint="cs"/>
          <w:color w:val="000000" w:themeColor="text1"/>
          <w:sz w:val="24"/>
          <w:szCs w:val="24"/>
          <w:rtl/>
        </w:rPr>
        <w:t>.</w:t>
      </w:r>
    </w:p>
    <w:p w14:paraId="3B9495AC" w14:textId="76F64635" w:rsidR="00B73594" w:rsidRPr="0084516C" w:rsidRDefault="00B73594" w:rsidP="000B1ECD">
      <w:pPr>
        <w:pStyle w:val="ListParagraph"/>
        <w:numPr>
          <w:ilvl w:val="0"/>
          <w:numId w:val="22"/>
        </w:numPr>
        <w:bidi/>
        <w:jc w:val="both"/>
        <w:rPr>
          <w:rFonts w:cstheme="minorHAnsi"/>
          <w:color w:val="000000" w:themeColor="text1"/>
          <w:sz w:val="24"/>
          <w:szCs w:val="24"/>
        </w:rPr>
      </w:pPr>
      <w:r w:rsidRPr="0084516C">
        <w:rPr>
          <w:rFonts w:cstheme="minorHAnsi"/>
          <w:color w:val="000000" w:themeColor="text1"/>
          <w:sz w:val="24"/>
          <w:szCs w:val="24"/>
          <w:rtl/>
        </w:rPr>
        <w:t>منح لتعزيز الصحة، على سبيل المثال لدفع تكاليف فحص السرطان، العلاج الطبيعي، اللياقة البدنية والتدلی</w:t>
      </w:r>
      <w:r w:rsidR="00750035">
        <w:rPr>
          <w:rFonts w:cstheme="minorHAnsi" w:hint="cs"/>
          <w:color w:val="000000" w:themeColor="text1"/>
          <w:sz w:val="24"/>
          <w:szCs w:val="24"/>
          <w:rtl/>
        </w:rPr>
        <w:t>ك</w:t>
      </w:r>
      <w:r w:rsidRPr="0084516C">
        <w:rPr>
          <w:rFonts w:cstheme="minorHAnsi"/>
          <w:color w:val="000000" w:themeColor="text1"/>
          <w:sz w:val="24"/>
          <w:szCs w:val="24"/>
          <w:rtl/>
        </w:rPr>
        <w:t xml:space="preserve">   النظارات والعدسات، السماعات و کذلک حجز المقابلات مع أخصائي النفسانیین وأطباء النفسيين والمزيد</w:t>
      </w:r>
      <w:r w:rsidRPr="0084516C">
        <w:rPr>
          <w:rFonts w:cstheme="minorHAnsi" w:hint="cs"/>
          <w:color w:val="000000" w:themeColor="text1"/>
          <w:sz w:val="24"/>
          <w:szCs w:val="24"/>
          <w:rtl/>
        </w:rPr>
        <w:t>.</w:t>
      </w:r>
    </w:p>
    <w:p w14:paraId="4E3EB004" w14:textId="17606CAE" w:rsidR="00B73594" w:rsidRPr="0084516C" w:rsidRDefault="00B73594" w:rsidP="000B1ECD">
      <w:pPr>
        <w:pStyle w:val="ListParagraph"/>
        <w:numPr>
          <w:ilvl w:val="0"/>
          <w:numId w:val="22"/>
        </w:numPr>
        <w:bidi/>
        <w:jc w:val="both"/>
        <w:rPr>
          <w:rFonts w:cstheme="minorHAnsi"/>
          <w:color w:val="000000" w:themeColor="text1"/>
          <w:sz w:val="24"/>
          <w:szCs w:val="24"/>
        </w:rPr>
      </w:pPr>
      <w:r w:rsidRPr="0084516C">
        <w:rPr>
          <w:rFonts w:cstheme="minorHAnsi"/>
          <w:color w:val="000000" w:themeColor="text1"/>
          <w:sz w:val="24"/>
          <w:szCs w:val="24"/>
          <w:rtl/>
        </w:rPr>
        <w:t>مصاریف أیام المرضیة</w:t>
      </w:r>
      <w:r w:rsidRPr="0084516C">
        <w:rPr>
          <w:rFonts w:cstheme="minorHAnsi" w:hint="cs"/>
          <w:color w:val="000000" w:themeColor="text1"/>
          <w:sz w:val="24"/>
          <w:szCs w:val="24"/>
          <w:rtl/>
        </w:rPr>
        <w:t>.</w:t>
      </w:r>
      <w:r w:rsidRPr="0084516C">
        <w:rPr>
          <w:rFonts w:cstheme="minorHAnsi"/>
          <w:color w:val="000000" w:themeColor="text1"/>
          <w:sz w:val="24"/>
          <w:szCs w:val="24"/>
        </w:rPr>
        <w:t xml:space="preserve"> </w:t>
      </w:r>
    </w:p>
    <w:p w14:paraId="55F35CB3" w14:textId="5B8743C7" w:rsidR="00B73594" w:rsidRPr="0084516C" w:rsidRDefault="00B73594" w:rsidP="000B1ECD">
      <w:pPr>
        <w:pStyle w:val="ListParagraph"/>
        <w:numPr>
          <w:ilvl w:val="0"/>
          <w:numId w:val="22"/>
        </w:numPr>
        <w:bidi/>
        <w:jc w:val="both"/>
        <w:rPr>
          <w:rFonts w:cstheme="minorHAnsi"/>
          <w:color w:val="000000" w:themeColor="text1"/>
          <w:sz w:val="24"/>
          <w:szCs w:val="24"/>
        </w:rPr>
      </w:pPr>
      <w:r w:rsidRPr="0084516C">
        <w:rPr>
          <w:rFonts w:cstheme="minorHAnsi"/>
          <w:color w:val="000000" w:themeColor="text1"/>
          <w:sz w:val="24"/>
          <w:szCs w:val="24"/>
          <w:rtl/>
        </w:rPr>
        <w:t>منح مالیة في حالات مرض الأبناء أو الزوج/ة</w:t>
      </w:r>
      <w:r w:rsidRPr="0084516C">
        <w:rPr>
          <w:rFonts w:cstheme="minorHAnsi" w:hint="cs"/>
          <w:color w:val="000000" w:themeColor="text1"/>
          <w:sz w:val="24"/>
          <w:szCs w:val="24"/>
          <w:rtl/>
        </w:rPr>
        <w:t>.</w:t>
      </w:r>
    </w:p>
    <w:p w14:paraId="5BFFF03B" w14:textId="6F3FFF62" w:rsidR="000654CC" w:rsidRPr="0084516C" w:rsidRDefault="00B73594" w:rsidP="000B1ECD">
      <w:pPr>
        <w:pStyle w:val="ListParagraph"/>
        <w:numPr>
          <w:ilvl w:val="0"/>
          <w:numId w:val="22"/>
        </w:numPr>
        <w:bidi/>
        <w:jc w:val="both"/>
        <w:rPr>
          <w:rFonts w:cstheme="minorHAnsi"/>
          <w:color w:val="000000" w:themeColor="text1"/>
          <w:sz w:val="24"/>
          <w:szCs w:val="24"/>
        </w:rPr>
      </w:pPr>
      <w:r w:rsidRPr="0084516C">
        <w:rPr>
          <w:rFonts w:cstheme="minorHAnsi"/>
          <w:color w:val="000000" w:themeColor="text1"/>
          <w:sz w:val="24"/>
          <w:szCs w:val="24"/>
          <w:rtl/>
        </w:rPr>
        <w:t>منح العطلات أودعم  إيجار شقق / منازل العطلات</w:t>
      </w:r>
      <w:r w:rsidRPr="0084516C">
        <w:rPr>
          <w:rFonts w:cstheme="minorHAnsi" w:hint="cs"/>
          <w:color w:val="000000" w:themeColor="text1"/>
          <w:sz w:val="24"/>
          <w:szCs w:val="24"/>
          <w:rtl/>
        </w:rPr>
        <w:t>.</w:t>
      </w:r>
    </w:p>
    <w:p w14:paraId="3A3B6ED8" w14:textId="77777777" w:rsidR="00B73594" w:rsidRPr="000B1ECD" w:rsidRDefault="00B73594" w:rsidP="00EE58B9">
      <w:pPr>
        <w:rPr>
          <w:b/>
          <w:bCs/>
          <w:color w:val="000000" w:themeColor="text1"/>
          <w:sz w:val="12"/>
          <w:szCs w:val="12"/>
          <w:rtl/>
        </w:rPr>
      </w:pPr>
    </w:p>
    <w:p w14:paraId="1E834BFC" w14:textId="2280AED3" w:rsidR="00EE58B9" w:rsidRPr="0084516C" w:rsidRDefault="00B73594" w:rsidP="00B73594">
      <w:pPr>
        <w:bidi/>
        <w:rPr>
          <w:rFonts w:cstheme="minorHAnsi"/>
          <w:color w:val="000000" w:themeColor="text1"/>
          <w:sz w:val="28"/>
          <w:szCs w:val="28"/>
        </w:rPr>
      </w:pPr>
      <w:r w:rsidRPr="0084516C">
        <w:rPr>
          <w:rFonts w:cstheme="minorHAnsi"/>
          <w:b/>
          <w:bCs/>
          <w:color w:val="000000" w:themeColor="text1"/>
          <w:sz w:val="28"/>
          <w:szCs w:val="28"/>
          <w:rtl/>
        </w:rPr>
        <w:t xml:space="preserve">الشغل الأسود </w:t>
      </w:r>
      <w:r w:rsidR="005020E5" w:rsidRPr="0084516C">
        <w:rPr>
          <w:rFonts w:cstheme="minorHAnsi" w:hint="cs"/>
          <w:b/>
          <w:bCs/>
          <w:color w:val="000000" w:themeColor="text1"/>
          <w:sz w:val="28"/>
          <w:szCs w:val="28"/>
          <w:rtl/>
        </w:rPr>
        <w:t xml:space="preserve">/ العمل غیر المصرح به </w:t>
      </w:r>
    </w:p>
    <w:p w14:paraId="05073C48" w14:textId="0A13B6DB" w:rsidR="00B73594" w:rsidRPr="0084516C" w:rsidRDefault="00B73594" w:rsidP="000B1ECD">
      <w:pPr>
        <w:bidi/>
        <w:jc w:val="both"/>
        <w:rPr>
          <w:rFonts w:cstheme="minorHAnsi"/>
          <w:color w:val="000000" w:themeColor="text1"/>
          <w:sz w:val="24"/>
          <w:szCs w:val="24"/>
        </w:rPr>
      </w:pPr>
      <w:r w:rsidRPr="0084516C">
        <w:rPr>
          <w:rFonts w:cstheme="minorHAnsi"/>
          <w:color w:val="000000" w:themeColor="text1"/>
          <w:sz w:val="24"/>
          <w:szCs w:val="24"/>
          <w:rtl/>
        </w:rPr>
        <w:t xml:space="preserve">عندما لا يدفع الفرد ضرائب أو </w:t>
      </w:r>
      <w:r w:rsidR="000B1ECD" w:rsidRPr="0084516C">
        <w:rPr>
          <w:rFonts w:cstheme="minorHAnsi" w:hint="cs"/>
          <w:color w:val="000000" w:themeColor="text1"/>
          <w:sz w:val="24"/>
          <w:szCs w:val="24"/>
          <w:rtl/>
        </w:rPr>
        <w:t>رسومات أخرى</w:t>
      </w:r>
      <w:r w:rsidRPr="0084516C">
        <w:rPr>
          <w:rFonts w:cstheme="minorHAnsi"/>
          <w:color w:val="000000" w:themeColor="text1"/>
          <w:sz w:val="24"/>
          <w:szCs w:val="24"/>
          <w:rtl/>
        </w:rPr>
        <w:t xml:space="preserve"> مترتبة على </w:t>
      </w:r>
      <w:r w:rsidR="000B1ECD" w:rsidRPr="0084516C">
        <w:rPr>
          <w:rFonts w:cstheme="minorHAnsi" w:hint="cs"/>
          <w:color w:val="000000" w:themeColor="text1"/>
          <w:sz w:val="24"/>
          <w:szCs w:val="24"/>
          <w:rtl/>
        </w:rPr>
        <w:t>راتبه،</w:t>
      </w:r>
      <w:r w:rsidRPr="0084516C">
        <w:rPr>
          <w:rFonts w:cstheme="minorHAnsi"/>
          <w:color w:val="000000" w:themeColor="text1"/>
          <w:sz w:val="24"/>
          <w:szCs w:val="24"/>
          <w:rtl/>
        </w:rPr>
        <w:t xml:space="preserve"> ويتقاضى أجره مقابل العمل نقدًا ولا يتم إصدار إيصال أو </w:t>
      </w:r>
      <w:r w:rsidR="000B1ECD">
        <w:rPr>
          <w:rFonts w:cstheme="minorHAnsi" w:hint="cs"/>
          <w:color w:val="000000" w:themeColor="text1"/>
          <w:sz w:val="24"/>
          <w:szCs w:val="24"/>
          <w:rtl/>
        </w:rPr>
        <w:t>وثيقة</w:t>
      </w:r>
      <w:r w:rsidRPr="0084516C">
        <w:rPr>
          <w:rFonts w:cstheme="minorHAnsi"/>
          <w:color w:val="000000" w:themeColor="text1"/>
          <w:sz w:val="24"/>
          <w:szCs w:val="24"/>
          <w:rtl/>
        </w:rPr>
        <w:t xml:space="preserve"> </w:t>
      </w:r>
      <w:proofErr w:type="gramStart"/>
      <w:r w:rsidRPr="0084516C">
        <w:rPr>
          <w:rFonts w:cstheme="minorHAnsi"/>
          <w:color w:val="000000" w:themeColor="text1"/>
          <w:sz w:val="24"/>
          <w:szCs w:val="24"/>
          <w:rtl/>
        </w:rPr>
        <w:t>دفع ،</w:t>
      </w:r>
      <w:proofErr w:type="gramEnd"/>
      <w:r w:rsidRPr="0084516C">
        <w:rPr>
          <w:rFonts w:cstheme="minorHAnsi"/>
          <w:color w:val="000000" w:themeColor="text1"/>
          <w:sz w:val="24"/>
          <w:szCs w:val="24"/>
          <w:rtl/>
        </w:rPr>
        <w:t xml:space="preserve"> يطلق عليه اسم الشغل الأسود و هذا النوع من العمل غير مصرح به. العمل غير المعلن عنه غير قانوني ويقوض أنظمة الصحة والرعاية والتعليم. الأشخاص الذين يقومون بعمل غير مصرح به لا يكتسبون حقوقًا عامة مثل العمال الآخرين</w:t>
      </w:r>
      <w:r w:rsidRPr="0084516C">
        <w:rPr>
          <w:rFonts w:cstheme="minorHAnsi"/>
          <w:color w:val="000000" w:themeColor="text1"/>
          <w:sz w:val="24"/>
          <w:szCs w:val="24"/>
        </w:rPr>
        <w:t>.</w:t>
      </w:r>
    </w:p>
    <w:p w14:paraId="047FA987" w14:textId="4CE6DFFB" w:rsidR="005020E5" w:rsidRPr="0084516C" w:rsidRDefault="005020E5" w:rsidP="000B1ECD">
      <w:pPr>
        <w:pStyle w:val="ListParagraph"/>
        <w:numPr>
          <w:ilvl w:val="0"/>
          <w:numId w:val="23"/>
        </w:numPr>
        <w:bidi/>
        <w:jc w:val="both"/>
        <w:rPr>
          <w:rFonts w:cstheme="minorHAnsi"/>
          <w:color w:val="000000" w:themeColor="text1"/>
          <w:sz w:val="24"/>
          <w:szCs w:val="24"/>
        </w:rPr>
      </w:pPr>
      <w:r w:rsidRPr="0084516C">
        <w:rPr>
          <w:rFonts w:cstheme="minorHAnsi"/>
          <w:color w:val="000000" w:themeColor="text1"/>
          <w:sz w:val="24"/>
          <w:szCs w:val="24"/>
          <w:rtl/>
        </w:rPr>
        <w:t>لا يتقاضى راتبًا خلال الإجازة الصيفية</w:t>
      </w:r>
    </w:p>
    <w:p w14:paraId="30976354" w14:textId="502B8424" w:rsidR="005020E5" w:rsidRPr="0084516C" w:rsidRDefault="005020E5" w:rsidP="000B1ECD">
      <w:pPr>
        <w:pStyle w:val="ListParagraph"/>
        <w:numPr>
          <w:ilvl w:val="0"/>
          <w:numId w:val="23"/>
        </w:numPr>
        <w:bidi/>
        <w:jc w:val="both"/>
        <w:rPr>
          <w:rFonts w:cstheme="minorHAnsi"/>
          <w:color w:val="000000" w:themeColor="text1"/>
          <w:sz w:val="24"/>
          <w:szCs w:val="24"/>
        </w:rPr>
      </w:pPr>
      <w:r w:rsidRPr="0084516C">
        <w:rPr>
          <w:rFonts w:cstheme="minorHAnsi"/>
          <w:color w:val="000000" w:themeColor="text1"/>
          <w:sz w:val="24"/>
          <w:szCs w:val="24"/>
          <w:rtl/>
        </w:rPr>
        <w:t>لا يتقاضى راتبًا عند مرضه أو إصابته</w:t>
      </w:r>
    </w:p>
    <w:p w14:paraId="3ACA6BB3" w14:textId="30792F66" w:rsidR="005020E5" w:rsidRPr="0084516C" w:rsidRDefault="005020E5" w:rsidP="000B1ECD">
      <w:pPr>
        <w:pStyle w:val="ListParagraph"/>
        <w:numPr>
          <w:ilvl w:val="0"/>
          <w:numId w:val="23"/>
        </w:numPr>
        <w:bidi/>
        <w:jc w:val="both"/>
        <w:rPr>
          <w:rFonts w:cstheme="minorHAnsi"/>
          <w:color w:val="000000" w:themeColor="text1"/>
          <w:sz w:val="24"/>
          <w:szCs w:val="24"/>
        </w:rPr>
      </w:pPr>
      <w:r w:rsidRPr="0084516C">
        <w:rPr>
          <w:rFonts w:cstheme="minorHAnsi"/>
          <w:color w:val="000000" w:themeColor="text1"/>
          <w:sz w:val="24"/>
          <w:szCs w:val="24"/>
          <w:rtl/>
        </w:rPr>
        <w:t>غير مؤمن عليه في حالة وقوع حادث أثناء العمل</w:t>
      </w:r>
    </w:p>
    <w:p w14:paraId="28F30199" w14:textId="74BE48FE" w:rsidR="00EE58B9" w:rsidRPr="0084516C" w:rsidRDefault="005020E5" w:rsidP="000B1ECD">
      <w:pPr>
        <w:pStyle w:val="ListParagraph"/>
        <w:numPr>
          <w:ilvl w:val="0"/>
          <w:numId w:val="23"/>
        </w:numPr>
        <w:bidi/>
        <w:jc w:val="both"/>
        <w:rPr>
          <w:rFonts w:cstheme="minorHAnsi"/>
          <w:b/>
          <w:bCs/>
          <w:color w:val="000000" w:themeColor="text1"/>
          <w:sz w:val="24"/>
          <w:szCs w:val="24"/>
        </w:rPr>
      </w:pPr>
      <w:r w:rsidRPr="0084516C">
        <w:rPr>
          <w:rFonts w:cstheme="minorHAnsi"/>
          <w:color w:val="000000" w:themeColor="text1"/>
          <w:sz w:val="24"/>
          <w:szCs w:val="24"/>
          <w:rtl/>
        </w:rPr>
        <w:t>لا يحق له الحصول على إعانة بطالة أو إجازة أمومة/الأبوة</w:t>
      </w:r>
    </w:p>
    <w:p w14:paraId="40BDF419" w14:textId="77777777" w:rsidR="005D169F" w:rsidRPr="000B1ECD" w:rsidRDefault="005D169F" w:rsidP="005D169F">
      <w:pPr>
        <w:bidi/>
        <w:rPr>
          <w:rFonts w:cstheme="minorHAnsi"/>
          <w:b/>
          <w:bCs/>
          <w:color w:val="000000" w:themeColor="text1"/>
          <w:sz w:val="12"/>
          <w:szCs w:val="12"/>
          <w:rtl/>
        </w:rPr>
      </w:pPr>
    </w:p>
    <w:p w14:paraId="7D9DFABE" w14:textId="3D42F01F" w:rsidR="005020E5" w:rsidRPr="0084516C" w:rsidRDefault="005020E5" w:rsidP="005020E5">
      <w:pPr>
        <w:bidi/>
        <w:rPr>
          <w:rFonts w:cstheme="minorHAnsi"/>
          <w:color w:val="000000" w:themeColor="text1"/>
          <w:sz w:val="28"/>
          <w:szCs w:val="28"/>
        </w:rPr>
      </w:pPr>
      <w:r w:rsidRPr="0084516C">
        <w:rPr>
          <w:rFonts w:cstheme="minorHAnsi"/>
          <w:b/>
          <w:bCs/>
          <w:color w:val="000000" w:themeColor="text1"/>
          <w:sz w:val="28"/>
          <w:szCs w:val="28"/>
          <w:rtl/>
        </w:rPr>
        <w:t>التهرب الضريبي</w:t>
      </w:r>
    </w:p>
    <w:p w14:paraId="71C4D1F9" w14:textId="7F4BCB87" w:rsidR="005020E5" w:rsidRPr="0084516C" w:rsidRDefault="005020E5" w:rsidP="000B1ECD">
      <w:pPr>
        <w:pStyle w:val="ListParagraph"/>
        <w:numPr>
          <w:ilvl w:val="0"/>
          <w:numId w:val="24"/>
        </w:numPr>
        <w:bidi/>
        <w:jc w:val="both"/>
        <w:rPr>
          <w:rFonts w:ascii="Calibri" w:hAnsi="Calibri" w:cs="Calibri"/>
          <w:color w:val="000000" w:themeColor="text1"/>
          <w:sz w:val="24"/>
          <w:szCs w:val="24"/>
          <w:rtl/>
        </w:rPr>
      </w:pPr>
      <w:r w:rsidRPr="0084516C">
        <w:rPr>
          <w:rFonts w:ascii="Calibri" w:hAnsi="Calibri" w:cs="Calibri"/>
          <w:color w:val="000000" w:themeColor="text1"/>
          <w:sz w:val="24"/>
          <w:szCs w:val="24"/>
          <w:rtl/>
        </w:rPr>
        <w:t>عقوبات التهرب الضريبي هي على الأقل غرامة تعادل ضعف المبلغ الذي تم إختفائه أو</w:t>
      </w:r>
      <w:r w:rsidR="00750035">
        <w:rPr>
          <w:rFonts w:ascii="Calibri" w:hAnsi="Calibri" w:cs="Calibri" w:hint="cs"/>
          <w:color w:val="000000" w:themeColor="text1"/>
          <w:sz w:val="24"/>
          <w:szCs w:val="24"/>
          <w:rtl/>
        </w:rPr>
        <w:t xml:space="preserve"> </w:t>
      </w:r>
      <w:r w:rsidRPr="0084516C">
        <w:rPr>
          <w:rFonts w:ascii="Calibri" w:hAnsi="Calibri" w:cs="Calibri"/>
          <w:color w:val="000000" w:themeColor="text1"/>
          <w:sz w:val="24"/>
          <w:szCs w:val="24"/>
          <w:rtl/>
        </w:rPr>
        <w:t>الإحتيال عليه ، وقد تصل أحیانا إلى عشرة أضعاف المبلغ المتهرب منه</w:t>
      </w:r>
      <w:r w:rsidRPr="0084516C">
        <w:rPr>
          <w:rFonts w:ascii="Calibri" w:hAnsi="Calibri" w:cs="Calibri"/>
          <w:color w:val="000000" w:themeColor="text1"/>
          <w:sz w:val="24"/>
          <w:szCs w:val="24"/>
        </w:rPr>
        <w:t xml:space="preserve"> .</w:t>
      </w:r>
    </w:p>
    <w:p w14:paraId="52C308B4" w14:textId="419AEFFC" w:rsidR="000654CC" w:rsidRPr="0084516C" w:rsidRDefault="005020E5" w:rsidP="000B1ECD">
      <w:pPr>
        <w:pStyle w:val="ListParagraph"/>
        <w:numPr>
          <w:ilvl w:val="0"/>
          <w:numId w:val="24"/>
        </w:numPr>
        <w:bidi/>
        <w:jc w:val="both"/>
        <w:rPr>
          <w:rFonts w:ascii="Calibri" w:hAnsi="Calibri" w:cs="Calibri"/>
          <w:color w:val="000000" w:themeColor="text1"/>
          <w:sz w:val="24"/>
          <w:szCs w:val="24"/>
        </w:rPr>
      </w:pPr>
      <w:r w:rsidRPr="0084516C">
        <w:rPr>
          <w:rFonts w:ascii="Calibri" w:hAnsi="Calibri" w:cs="Calibri"/>
          <w:color w:val="000000" w:themeColor="text1"/>
          <w:sz w:val="24"/>
          <w:szCs w:val="24"/>
          <w:rtl/>
        </w:rPr>
        <w:t>يمكن أن يؤدي التهرب الضريبي الكبير إلى السجن لمدة</w:t>
      </w:r>
      <w:r w:rsidR="006538BA" w:rsidRPr="0084516C">
        <w:rPr>
          <w:rFonts w:ascii="Calibri" w:hAnsi="Calibri" w:cs="Calibri" w:hint="cs"/>
          <w:color w:val="000000" w:themeColor="text1"/>
          <w:sz w:val="24"/>
          <w:szCs w:val="24"/>
          <w:rtl/>
        </w:rPr>
        <w:t xml:space="preserve"> قد</w:t>
      </w:r>
      <w:r w:rsidRPr="0084516C">
        <w:rPr>
          <w:rFonts w:ascii="Calibri" w:hAnsi="Calibri" w:cs="Calibri"/>
          <w:color w:val="000000" w:themeColor="text1"/>
          <w:sz w:val="24"/>
          <w:szCs w:val="24"/>
          <w:rtl/>
        </w:rPr>
        <w:t xml:space="preserve"> تصل إلى ست سنوات</w:t>
      </w:r>
      <w:r w:rsidRPr="0084516C">
        <w:rPr>
          <w:rFonts w:ascii="Calibri" w:hAnsi="Calibri" w:cs="Calibri"/>
          <w:color w:val="000000" w:themeColor="text1"/>
          <w:sz w:val="24"/>
          <w:szCs w:val="24"/>
        </w:rPr>
        <w:t>.</w:t>
      </w:r>
    </w:p>
    <w:p w14:paraId="4DDBD136" w14:textId="77777777" w:rsidR="00574482" w:rsidRPr="0084516C" w:rsidRDefault="00574482" w:rsidP="000654CC">
      <w:pPr>
        <w:rPr>
          <w:color w:val="000000" w:themeColor="text1"/>
          <w:sz w:val="24"/>
          <w:szCs w:val="24"/>
        </w:rPr>
      </w:pPr>
    </w:p>
    <w:p w14:paraId="2E8E53AB" w14:textId="77777777" w:rsidR="00574482" w:rsidRPr="0084516C" w:rsidRDefault="00574482">
      <w:pPr>
        <w:rPr>
          <w:color w:val="000000" w:themeColor="text1"/>
          <w:sz w:val="24"/>
          <w:szCs w:val="24"/>
        </w:rPr>
      </w:pPr>
    </w:p>
    <w:sectPr w:rsidR="00574482" w:rsidRPr="0084516C" w:rsidSect="004F3D2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7E7A" w14:textId="77777777" w:rsidR="00AC43EE" w:rsidRDefault="00AC43EE" w:rsidP="002B4920">
      <w:pPr>
        <w:spacing w:after="0" w:line="240" w:lineRule="auto"/>
      </w:pPr>
      <w:r>
        <w:separator/>
      </w:r>
    </w:p>
  </w:endnote>
  <w:endnote w:type="continuationSeparator" w:id="0">
    <w:p w14:paraId="7B707488" w14:textId="77777777" w:rsidR="00AC43EE" w:rsidRDefault="00AC43EE" w:rsidP="002B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Body">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266F" w14:textId="77777777" w:rsidR="004F3D26" w:rsidRDefault="004F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34746"/>
      <w:docPartObj>
        <w:docPartGallery w:val="Page Numbers (Bottom of Page)"/>
        <w:docPartUnique/>
      </w:docPartObj>
    </w:sdtPr>
    <w:sdtContent>
      <w:p w14:paraId="70978F0A" w14:textId="0E5401BD" w:rsidR="002B4920" w:rsidRDefault="002B4920">
        <w:pPr>
          <w:pStyle w:val="Footer"/>
          <w:jc w:val="center"/>
        </w:pPr>
        <w:r>
          <w:fldChar w:fldCharType="begin"/>
        </w:r>
        <w:r>
          <w:instrText>PAGE   \* MERGEFORMAT</w:instrText>
        </w:r>
        <w:r>
          <w:fldChar w:fldCharType="separate"/>
        </w:r>
        <w:r>
          <w:t>2</w:t>
        </w:r>
        <w:r>
          <w:fldChar w:fldCharType="end"/>
        </w:r>
      </w:p>
    </w:sdtContent>
  </w:sdt>
  <w:p w14:paraId="52C1EB46" w14:textId="77777777" w:rsidR="002B4920" w:rsidRDefault="002B4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AD7" w14:textId="77777777" w:rsidR="004F3D26" w:rsidRDefault="004F3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569F6" w14:textId="77777777" w:rsidR="00AC43EE" w:rsidRDefault="00AC43EE" w:rsidP="002B4920">
      <w:pPr>
        <w:spacing w:after="0" w:line="240" w:lineRule="auto"/>
      </w:pPr>
      <w:r>
        <w:separator/>
      </w:r>
    </w:p>
  </w:footnote>
  <w:footnote w:type="continuationSeparator" w:id="0">
    <w:p w14:paraId="104F677C" w14:textId="77777777" w:rsidR="00AC43EE" w:rsidRDefault="00AC43EE" w:rsidP="002B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41A1" w14:textId="77777777" w:rsidR="004F3D26" w:rsidRDefault="004F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2D5A" w14:textId="77777777" w:rsidR="004F3D26" w:rsidRDefault="004F3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9865" w14:textId="77777777" w:rsidR="004F3D26" w:rsidRDefault="004F3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5075"/>
    <w:multiLevelType w:val="hybridMultilevel"/>
    <w:tmpl w:val="C250FFC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61B5DC2"/>
    <w:multiLevelType w:val="hybridMultilevel"/>
    <w:tmpl w:val="362C946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D1C2A40"/>
    <w:multiLevelType w:val="hybridMultilevel"/>
    <w:tmpl w:val="328A4574"/>
    <w:lvl w:ilvl="0" w:tplc="C054E392">
      <w:start w:val="1"/>
      <w:numFmt w:val="bullet"/>
      <w:lvlText w:val=""/>
      <w:lvlJc w:val="left"/>
      <w:pPr>
        <w:tabs>
          <w:tab w:val="num" w:pos="720"/>
        </w:tabs>
        <w:ind w:left="720" w:hanging="360"/>
      </w:pPr>
      <w:rPr>
        <w:rFonts w:ascii="Symbol" w:hAnsi="Symbol" w:hint="default"/>
      </w:rPr>
    </w:lvl>
    <w:lvl w:ilvl="1" w:tplc="1B5846FC" w:tentative="1">
      <w:start w:val="1"/>
      <w:numFmt w:val="bullet"/>
      <w:lvlText w:val=""/>
      <w:lvlJc w:val="left"/>
      <w:pPr>
        <w:tabs>
          <w:tab w:val="num" w:pos="1440"/>
        </w:tabs>
        <w:ind w:left="1440" w:hanging="360"/>
      </w:pPr>
      <w:rPr>
        <w:rFonts w:ascii="Symbol" w:hAnsi="Symbol" w:hint="default"/>
      </w:rPr>
    </w:lvl>
    <w:lvl w:ilvl="2" w:tplc="A69C43D6" w:tentative="1">
      <w:start w:val="1"/>
      <w:numFmt w:val="bullet"/>
      <w:lvlText w:val=""/>
      <w:lvlJc w:val="left"/>
      <w:pPr>
        <w:tabs>
          <w:tab w:val="num" w:pos="2160"/>
        </w:tabs>
        <w:ind w:left="2160" w:hanging="360"/>
      </w:pPr>
      <w:rPr>
        <w:rFonts w:ascii="Symbol" w:hAnsi="Symbol" w:hint="default"/>
      </w:rPr>
    </w:lvl>
    <w:lvl w:ilvl="3" w:tplc="EFA06D72" w:tentative="1">
      <w:start w:val="1"/>
      <w:numFmt w:val="bullet"/>
      <w:lvlText w:val=""/>
      <w:lvlJc w:val="left"/>
      <w:pPr>
        <w:tabs>
          <w:tab w:val="num" w:pos="2880"/>
        </w:tabs>
        <w:ind w:left="2880" w:hanging="360"/>
      </w:pPr>
      <w:rPr>
        <w:rFonts w:ascii="Symbol" w:hAnsi="Symbol" w:hint="default"/>
      </w:rPr>
    </w:lvl>
    <w:lvl w:ilvl="4" w:tplc="0F3CBB98" w:tentative="1">
      <w:start w:val="1"/>
      <w:numFmt w:val="bullet"/>
      <w:lvlText w:val=""/>
      <w:lvlJc w:val="left"/>
      <w:pPr>
        <w:tabs>
          <w:tab w:val="num" w:pos="3600"/>
        </w:tabs>
        <w:ind w:left="3600" w:hanging="360"/>
      </w:pPr>
      <w:rPr>
        <w:rFonts w:ascii="Symbol" w:hAnsi="Symbol" w:hint="default"/>
      </w:rPr>
    </w:lvl>
    <w:lvl w:ilvl="5" w:tplc="44EA3B08" w:tentative="1">
      <w:start w:val="1"/>
      <w:numFmt w:val="bullet"/>
      <w:lvlText w:val=""/>
      <w:lvlJc w:val="left"/>
      <w:pPr>
        <w:tabs>
          <w:tab w:val="num" w:pos="4320"/>
        </w:tabs>
        <w:ind w:left="4320" w:hanging="360"/>
      </w:pPr>
      <w:rPr>
        <w:rFonts w:ascii="Symbol" w:hAnsi="Symbol" w:hint="default"/>
      </w:rPr>
    </w:lvl>
    <w:lvl w:ilvl="6" w:tplc="1C228304" w:tentative="1">
      <w:start w:val="1"/>
      <w:numFmt w:val="bullet"/>
      <w:lvlText w:val=""/>
      <w:lvlJc w:val="left"/>
      <w:pPr>
        <w:tabs>
          <w:tab w:val="num" w:pos="5040"/>
        </w:tabs>
        <w:ind w:left="5040" w:hanging="360"/>
      </w:pPr>
      <w:rPr>
        <w:rFonts w:ascii="Symbol" w:hAnsi="Symbol" w:hint="default"/>
      </w:rPr>
    </w:lvl>
    <w:lvl w:ilvl="7" w:tplc="B294613C" w:tentative="1">
      <w:start w:val="1"/>
      <w:numFmt w:val="bullet"/>
      <w:lvlText w:val=""/>
      <w:lvlJc w:val="left"/>
      <w:pPr>
        <w:tabs>
          <w:tab w:val="num" w:pos="5760"/>
        </w:tabs>
        <w:ind w:left="5760" w:hanging="360"/>
      </w:pPr>
      <w:rPr>
        <w:rFonts w:ascii="Symbol" w:hAnsi="Symbol" w:hint="default"/>
      </w:rPr>
    </w:lvl>
    <w:lvl w:ilvl="8" w:tplc="C384378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E71477E"/>
    <w:multiLevelType w:val="hybridMultilevel"/>
    <w:tmpl w:val="D9AC457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9BB50E3"/>
    <w:multiLevelType w:val="hybridMultilevel"/>
    <w:tmpl w:val="5E72AEBE"/>
    <w:lvl w:ilvl="0" w:tplc="686436B6">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1D31151D"/>
    <w:multiLevelType w:val="hybridMultilevel"/>
    <w:tmpl w:val="42BA4B38"/>
    <w:lvl w:ilvl="0" w:tplc="1FD6D704">
      <w:start w:val="1"/>
      <w:numFmt w:val="bullet"/>
      <w:lvlText w:val="•"/>
      <w:lvlJc w:val="left"/>
      <w:pPr>
        <w:tabs>
          <w:tab w:val="num" w:pos="720"/>
        </w:tabs>
        <w:ind w:left="720" w:hanging="360"/>
      </w:pPr>
      <w:rPr>
        <w:rFonts w:ascii="Arial" w:hAnsi="Arial" w:hint="default"/>
      </w:rPr>
    </w:lvl>
    <w:lvl w:ilvl="1" w:tplc="75223280" w:tentative="1">
      <w:start w:val="1"/>
      <w:numFmt w:val="bullet"/>
      <w:lvlText w:val="•"/>
      <w:lvlJc w:val="left"/>
      <w:pPr>
        <w:tabs>
          <w:tab w:val="num" w:pos="1440"/>
        </w:tabs>
        <w:ind w:left="1440" w:hanging="360"/>
      </w:pPr>
      <w:rPr>
        <w:rFonts w:ascii="Arial" w:hAnsi="Arial" w:hint="default"/>
      </w:rPr>
    </w:lvl>
    <w:lvl w:ilvl="2" w:tplc="B928DBB2" w:tentative="1">
      <w:start w:val="1"/>
      <w:numFmt w:val="bullet"/>
      <w:lvlText w:val="•"/>
      <w:lvlJc w:val="left"/>
      <w:pPr>
        <w:tabs>
          <w:tab w:val="num" w:pos="2160"/>
        </w:tabs>
        <w:ind w:left="2160" w:hanging="360"/>
      </w:pPr>
      <w:rPr>
        <w:rFonts w:ascii="Arial" w:hAnsi="Arial" w:hint="default"/>
      </w:rPr>
    </w:lvl>
    <w:lvl w:ilvl="3" w:tplc="CBF029E0" w:tentative="1">
      <w:start w:val="1"/>
      <w:numFmt w:val="bullet"/>
      <w:lvlText w:val="•"/>
      <w:lvlJc w:val="left"/>
      <w:pPr>
        <w:tabs>
          <w:tab w:val="num" w:pos="2880"/>
        </w:tabs>
        <w:ind w:left="2880" w:hanging="360"/>
      </w:pPr>
      <w:rPr>
        <w:rFonts w:ascii="Arial" w:hAnsi="Arial" w:hint="default"/>
      </w:rPr>
    </w:lvl>
    <w:lvl w:ilvl="4" w:tplc="B91841CC" w:tentative="1">
      <w:start w:val="1"/>
      <w:numFmt w:val="bullet"/>
      <w:lvlText w:val="•"/>
      <w:lvlJc w:val="left"/>
      <w:pPr>
        <w:tabs>
          <w:tab w:val="num" w:pos="3600"/>
        </w:tabs>
        <w:ind w:left="3600" w:hanging="360"/>
      </w:pPr>
      <w:rPr>
        <w:rFonts w:ascii="Arial" w:hAnsi="Arial" w:hint="default"/>
      </w:rPr>
    </w:lvl>
    <w:lvl w:ilvl="5" w:tplc="A746AF86" w:tentative="1">
      <w:start w:val="1"/>
      <w:numFmt w:val="bullet"/>
      <w:lvlText w:val="•"/>
      <w:lvlJc w:val="left"/>
      <w:pPr>
        <w:tabs>
          <w:tab w:val="num" w:pos="4320"/>
        </w:tabs>
        <w:ind w:left="4320" w:hanging="360"/>
      </w:pPr>
      <w:rPr>
        <w:rFonts w:ascii="Arial" w:hAnsi="Arial" w:hint="default"/>
      </w:rPr>
    </w:lvl>
    <w:lvl w:ilvl="6" w:tplc="5C52087E" w:tentative="1">
      <w:start w:val="1"/>
      <w:numFmt w:val="bullet"/>
      <w:lvlText w:val="•"/>
      <w:lvlJc w:val="left"/>
      <w:pPr>
        <w:tabs>
          <w:tab w:val="num" w:pos="5040"/>
        </w:tabs>
        <w:ind w:left="5040" w:hanging="360"/>
      </w:pPr>
      <w:rPr>
        <w:rFonts w:ascii="Arial" w:hAnsi="Arial" w:hint="default"/>
      </w:rPr>
    </w:lvl>
    <w:lvl w:ilvl="7" w:tplc="319C808E" w:tentative="1">
      <w:start w:val="1"/>
      <w:numFmt w:val="bullet"/>
      <w:lvlText w:val="•"/>
      <w:lvlJc w:val="left"/>
      <w:pPr>
        <w:tabs>
          <w:tab w:val="num" w:pos="5760"/>
        </w:tabs>
        <w:ind w:left="5760" w:hanging="360"/>
      </w:pPr>
      <w:rPr>
        <w:rFonts w:ascii="Arial" w:hAnsi="Arial" w:hint="default"/>
      </w:rPr>
    </w:lvl>
    <w:lvl w:ilvl="8" w:tplc="2FE0FA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3149FF"/>
    <w:multiLevelType w:val="hybridMultilevel"/>
    <w:tmpl w:val="04047338"/>
    <w:lvl w:ilvl="0" w:tplc="AE5A3278">
      <w:start w:val="1"/>
      <w:numFmt w:val="bullet"/>
      <w:lvlText w:val="•"/>
      <w:lvlJc w:val="left"/>
      <w:pPr>
        <w:tabs>
          <w:tab w:val="num" w:pos="720"/>
        </w:tabs>
        <w:ind w:left="720" w:hanging="360"/>
      </w:pPr>
      <w:rPr>
        <w:rFonts w:ascii="Arial" w:hAnsi="Arial" w:hint="default"/>
      </w:rPr>
    </w:lvl>
    <w:lvl w:ilvl="1" w:tplc="9CB662DC" w:tentative="1">
      <w:start w:val="1"/>
      <w:numFmt w:val="bullet"/>
      <w:lvlText w:val="•"/>
      <w:lvlJc w:val="left"/>
      <w:pPr>
        <w:tabs>
          <w:tab w:val="num" w:pos="1440"/>
        </w:tabs>
        <w:ind w:left="1440" w:hanging="360"/>
      </w:pPr>
      <w:rPr>
        <w:rFonts w:ascii="Arial" w:hAnsi="Arial" w:hint="default"/>
      </w:rPr>
    </w:lvl>
    <w:lvl w:ilvl="2" w:tplc="0FCE9588" w:tentative="1">
      <w:start w:val="1"/>
      <w:numFmt w:val="bullet"/>
      <w:lvlText w:val="•"/>
      <w:lvlJc w:val="left"/>
      <w:pPr>
        <w:tabs>
          <w:tab w:val="num" w:pos="2160"/>
        </w:tabs>
        <w:ind w:left="2160" w:hanging="360"/>
      </w:pPr>
      <w:rPr>
        <w:rFonts w:ascii="Arial" w:hAnsi="Arial" w:hint="default"/>
      </w:rPr>
    </w:lvl>
    <w:lvl w:ilvl="3" w:tplc="043AA254" w:tentative="1">
      <w:start w:val="1"/>
      <w:numFmt w:val="bullet"/>
      <w:lvlText w:val="•"/>
      <w:lvlJc w:val="left"/>
      <w:pPr>
        <w:tabs>
          <w:tab w:val="num" w:pos="2880"/>
        </w:tabs>
        <w:ind w:left="2880" w:hanging="360"/>
      </w:pPr>
      <w:rPr>
        <w:rFonts w:ascii="Arial" w:hAnsi="Arial" w:hint="default"/>
      </w:rPr>
    </w:lvl>
    <w:lvl w:ilvl="4" w:tplc="1CCC2166" w:tentative="1">
      <w:start w:val="1"/>
      <w:numFmt w:val="bullet"/>
      <w:lvlText w:val="•"/>
      <w:lvlJc w:val="left"/>
      <w:pPr>
        <w:tabs>
          <w:tab w:val="num" w:pos="3600"/>
        </w:tabs>
        <w:ind w:left="3600" w:hanging="360"/>
      </w:pPr>
      <w:rPr>
        <w:rFonts w:ascii="Arial" w:hAnsi="Arial" w:hint="default"/>
      </w:rPr>
    </w:lvl>
    <w:lvl w:ilvl="5" w:tplc="89F64D1A" w:tentative="1">
      <w:start w:val="1"/>
      <w:numFmt w:val="bullet"/>
      <w:lvlText w:val="•"/>
      <w:lvlJc w:val="left"/>
      <w:pPr>
        <w:tabs>
          <w:tab w:val="num" w:pos="4320"/>
        </w:tabs>
        <w:ind w:left="4320" w:hanging="360"/>
      </w:pPr>
      <w:rPr>
        <w:rFonts w:ascii="Arial" w:hAnsi="Arial" w:hint="default"/>
      </w:rPr>
    </w:lvl>
    <w:lvl w:ilvl="6" w:tplc="46D27A32" w:tentative="1">
      <w:start w:val="1"/>
      <w:numFmt w:val="bullet"/>
      <w:lvlText w:val="•"/>
      <w:lvlJc w:val="left"/>
      <w:pPr>
        <w:tabs>
          <w:tab w:val="num" w:pos="5040"/>
        </w:tabs>
        <w:ind w:left="5040" w:hanging="360"/>
      </w:pPr>
      <w:rPr>
        <w:rFonts w:ascii="Arial" w:hAnsi="Arial" w:hint="default"/>
      </w:rPr>
    </w:lvl>
    <w:lvl w:ilvl="7" w:tplc="50E4AD04" w:tentative="1">
      <w:start w:val="1"/>
      <w:numFmt w:val="bullet"/>
      <w:lvlText w:val="•"/>
      <w:lvlJc w:val="left"/>
      <w:pPr>
        <w:tabs>
          <w:tab w:val="num" w:pos="5760"/>
        </w:tabs>
        <w:ind w:left="5760" w:hanging="360"/>
      </w:pPr>
      <w:rPr>
        <w:rFonts w:ascii="Arial" w:hAnsi="Arial" w:hint="default"/>
      </w:rPr>
    </w:lvl>
    <w:lvl w:ilvl="8" w:tplc="1FC2D2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936A2C"/>
    <w:multiLevelType w:val="hybridMultilevel"/>
    <w:tmpl w:val="EF9CB7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3C082D26"/>
    <w:multiLevelType w:val="hybridMultilevel"/>
    <w:tmpl w:val="9EC0C5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3C9E3374"/>
    <w:multiLevelType w:val="hybridMultilevel"/>
    <w:tmpl w:val="28D2727A"/>
    <w:lvl w:ilvl="0" w:tplc="42D6810C">
      <w:start w:val="1"/>
      <w:numFmt w:val="bullet"/>
      <w:lvlText w:val=""/>
      <w:lvlJc w:val="left"/>
      <w:pPr>
        <w:tabs>
          <w:tab w:val="num" w:pos="720"/>
        </w:tabs>
        <w:ind w:left="720" w:hanging="360"/>
      </w:pPr>
      <w:rPr>
        <w:rFonts w:ascii="Symbol" w:hAnsi="Symbol" w:hint="default"/>
      </w:rPr>
    </w:lvl>
    <w:lvl w:ilvl="1" w:tplc="3F24BA46" w:tentative="1">
      <w:start w:val="1"/>
      <w:numFmt w:val="bullet"/>
      <w:lvlText w:val=""/>
      <w:lvlJc w:val="left"/>
      <w:pPr>
        <w:tabs>
          <w:tab w:val="num" w:pos="1440"/>
        </w:tabs>
        <w:ind w:left="1440" w:hanging="360"/>
      </w:pPr>
      <w:rPr>
        <w:rFonts w:ascii="Symbol" w:hAnsi="Symbol" w:hint="default"/>
      </w:rPr>
    </w:lvl>
    <w:lvl w:ilvl="2" w:tplc="7EC85BDC" w:tentative="1">
      <w:start w:val="1"/>
      <w:numFmt w:val="bullet"/>
      <w:lvlText w:val=""/>
      <w:lvlJc w:val="left"/>
      <w:pPr>
        <w:tabs>
          <w:tab w:val="num" w:pos="2160"/>
        </w:tabs>
        <w:ind w:left="2160" w:hanging="360"/>
      </w:pPr>
      <w:rPr>
        <w:rFonts w:ascii="Symbol" w:hAnsi="Symbol" w:hint="default"/>
      </w:rPr>
    </w:lvl>
    <w:lvl w:ilvl="3" w:tplc="72B611F0" w:tentative="1">
      <w:start w:val="1"/>
      <w:numFmt w:val="bullet"/>
      <w:lvlText w:val=""/>
      <w:lvlJc w:val="left"/>
      <w:pPr>
        <w:tabs>
          <w:tab w:val="num" w:pos="2880"/>
        </w:tabs>
        <w:ind w:left="2880" w:hanging="360"/>
      </w:pPr>
      <w:rPr>
        <w:rFonts w:ascii="Symbol" w:hAnsi="Symbol" w:hint="default"/>
      </w:rPr>
    </w:lvl>
    <w:lvl w:ilvl="4" w:tplc="9AB0F114" w:tentative="1">
      <w:start w:val="1"/>
      <w:numFmt w:val="bullet"/>
      <w:lvlText w:val=""/>
      <w:lvlJc w:val="left"/>
      <w:pPr>
        <w:tabs>
          <w:tab w:val="num" w:pos="3600"/>
        </w:tabs>
        <w:ind w:left="3600" w:hanging="360"/>
      </w:pPr>
      <w:rPr>
        <w:rFonts w:ascii="Symbol" w:hAnsi="Symbol" w:hint="default"/>
      </w:rPr>
    </w:lvl>
    <w:lvl w:ilvl="5" w:tplc="51DCE7F4" w:tentative="1">
      <w:start w:val="1"/>
      <w:numFmt w:val="bullet"/>
      <w:lvlText w:val=""/>
      <w:lvlJc w:val="left"/>
      <w:pPr>
        <w:tabs>
          <w:tab w:val="num" w:pos="4320"/>
        </w:tabs>
        <w:ind w:left="4320" w:hanging="360"/>
      </w:pPr>
      <w:rPr>
        <w:rFonts w:ascii="Symbol" w:hAnsi="Symbol" w:hint="default"/>
      </w:rPr>
    </w:lvl>
    <w:lvl w:ilvl="6" w:tplc="13AC1FBA" w:tentative="1">
      <w:start w:val="1"/>
      <w:numFmt w:val="bullet"/>
      <w:lvlText w:val=""/>
      <w:lvlJc w:val="left"/>
      <w:pPr>
        <w:tabs>
          <w:tab w:val="num" w:pos="5040"/>
        </w:tabs>
        <w:ind w:left="5040" w:hanging="360"/>
      </w:pPr>
      <w:rPr>
        <w:rFonts w:ascii="Symbol" w:hAnsi="Symbol" w:hint="default"/>
      </w:rPr>
    </w:lvl>
    <w:lvl w:ilvl="7" w:tplc="94C86990" w:tentative="1">
      <w:start w:val="1"/>
      <w:numFmt w:val="bullet"/>
      <w:lvlText w:val=""/>
      <w:lvlJc w:val="left"/>
      <w:pPr>
        <w:tabs>
          <w:tab w:val="num" w:pos="5760"/>
        </w:tabs>
        <w:ind w:left="5760" w:hanging="360"/>
      </w:pPr>
      <w:rPr>
        <w:rFonts w:ascii="Symbol" w:hAnsi="Symbol" w:hint="default"/>
      </w:rPr>
    </w:lvl>
    <w:lvl w:ilvl="8" w:tplc="2982D7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1643AE"/>
    <w:multiLevelType w:val="hybridMultilevel"/>
    <w:tmpl w:val="3C8E9CC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48A055A3"/>
    <w:multiLevelType w:val="hybridMultilevel"/>
    <w:tmpl w:val="461E62AC"/>
    <w:lvl w:ilvl="0" w:tplc="CCA694F8">
      <w:start w:val="1"/>
      <w:numFmt w:val="bullet"/>
      <w:lvlText w:val="•"/>
      <w:lvlJc w:val="left"/>
      <w:pPr>
        <w:tabs>
          <w:tab w:val="num" w:pos="720"/>
        </w:tabs>
        <w:ind w:left="720" w:hanging="360"/>
      </w:pPr>
      <w:rPr>
        <w:rFonts w:ascii="Arial" w:hAnsi="Arial" w:hint="default"/>
      </w:rPr>
    </w:lvl>
    <w:lvl w:ilvl="1" w:tplc="67F0B96E" w:tentative="1">
      <w:start w:val="1"/>
      <w:numFmt w:val="bullet"/>
      <w:lvlText w:val="•"/>
      <w:lvlJc w:val="left"/>
      <w:pPr>
        <w:tabs>
          <w:tab w:val="num" w:pos="1440"/>
        </w:tabs>
        <w:ind w:left="1440" w:hanging="360"/>
      </w:pPr>
      <w:rPr>
        <w:rFonts w:ascii="Arial" w:hAnsi="Arial" w:hint="default"/>
      </w:rPr>
    </w:lvl>
    <w:lvl w:ilvl="2" w:tplc="2B1AED2E" w:tentative="1">
      <w:start w:val="1"/>
      <w:numFmt w:val="bullet"/>
      <w:lvlText w:val="•"/>
      <w:lvlJc w:val="left"/>
      <w:pPr>
        <w:tabs>
          <w:tab w:val="num" w:pos="2160"/>
        </w:tabs>
        <w:ind w:left="2160" w:hanging="360"/>
      </w:pPr>
      <w:rPr>
        <w:rFonts w:ascii="Arial" w:hAnsi="Arial" w:hint="default"/>
      </w:rPr>
    </w:lvl>
    <w:lvl w:ilvl="3" w:tplc="B2D084E4" w:tentative="1">
      <w:start w:val="1"/>
      <w:numFmt w:val="bullet"/>
      <w:lvlText w:val="•"/>
      <w:lvlJc w:val="left"/>
      <w:pPr>
        <w:tabs>
          <w:tab w:val="num" w:pos="2880"/>
        </w:tabs>
        <w:ind w:left="2880" w:hanging="360"/>
      </w:pPr>
      <w:rPr>
        <w:rFonts w:ascii="Arial" w:hAnsi="Arial" w:hint="default"/>
      </w:rPr>
    </w:lvl>
    <w:lvl w:ilvl="4" w:tplc="8D0C680A" w:tentative="1">
      <w:start w:val="1"/>
      <w:numFmt w:val="bullet"/>
      <w:lvlText w:val="•"/>
      <w:lvlJc w:val="left"/>
      <w:pPr>
        <w:tabs>
          <w:tab w:val="num" w:pos="3600"/>
        </w:tabs>
        <w:ind w:left="3600" w:hanging="360"/>
      </w:pPr>
      <w:rPr>
        <w:rFonts w:ascii="Arial" w:hAnsi="Arial" w:hint="default"/>
      </w:rPr>
    </w:lvl>
    <w:lvl w:ilvl="5" w:tplc="C3960EC8" w:tentative="1">
      <w:start w:val="1"/>
      <w:numFmt w:val="bullet"/>
      <w:lvlText w:val="•"/>
      <w:lvlJc w:val="left"/>
      <w:pPr>
        <w:tabs>
          <w:tab w:val="num" w:pos="4320"/>
        </w:tabs>
        <w:ind w:left="4320" w:hanging="360"/>
      </w:pPr>
      <w:rPr>
        <w:rFonts w:ascii="Arial" w:hAnsi="Arial" w:hint="default"/>
      </w:rPr>
    </w:lvl>
    <w:lvl w:ilvl="6" w:tplc="5D829B8C" w:tentative="1">
      <w:start w:val="1"/>
      <w:numFmt w:val="bullet"/>
      <w:lvlText w:val="•"/>
      <w:lvlJc w:val="left"/>
      <w:pPr>
        <w:tabs>
          <w:tab w:val="num" w:pos="5040"/>
        </w:tabs>
        <w:ind w:left="5040" w:hanging="360"/>
      </w:pPr>
      <w:rPr>
        <w:rFonts w:ascii="Arial" w:hAnsi="Arial" w:hint="default"/>
      </w:rPr>
    </w:lvl>
    <w:lvl w:ilvl="7" w:tplc="F5E4EA50" w:tentative="1">
      <w:start w:val="1"/>
      <w:numFmt w:val="bullet"/>
      <w:lvlText w:val="•"/>
      <w:lvlJc w:val="left"/>
      <w:pPr>
        <w:tabs>
          <w:tab w:val="num" w:pos="5760"/>
        </w:tabs>
        <w:ind w:left="5760" w:hanging="360"/>
      </w:pPr>
      <w:rPr>
        <w:rFonts w:ascii="Arial" w:hAnsi="Arial" w:hint="default"/>
      </w:rPr>
    </w:lvl>
    <w:lvl w:ilvl="8" w:tplc="8374613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5664DC"/>
    <w:multiLevelType w:val="hybridMultilevel"/>
    <w:tmpl w:val="52A85518"/>
    <w:lvl w:ilvl="0" w:tplc="CB287C52">
      <w:start w:val="1"/>
      <w:numFmt w:val="bullet"/>
      <w:lvlText w:val=""/>
      <w:lvlJc w:val="left"/>
      <w:pPr>
        <w:tabs>
          <w:tab w:val="num" w:pos="720"/>
        </w:tabs>
        <w:ind w:left="720" w:hanging="360"/>
      </w:pPr>
      <w:rPr>
        <w:rFonts w:ascii="Symbol" w:hAnsi="Symbol" w:hint="default"/>
      </w:rPr>
    </w:lvl>
    <w:lvl w:ilvl="1" w:tplc="E4844D30" w:tentative="1">
      <w:start w:val="1"/>
      <w:numFmt w:val="bullet"/>
      <w:lvlText w:val=""/>
      <w:lvlJc w:val="left"/>
      <w:pPr>
        <w:tabs>
          <w:tab w:val="num" w:pos="1440"/>
        </w:tabs>
        <w:ind w:left="1440" w:hanging="360"/>
      </w:pPr>
      <w:rPr>
        <w:rFonts w:ascii="Symbol" w:hAnsi="Symbol" w:hint="default"/>
      </w:rPr>
    </w:lvl>
    <w:lvl w:ilvl="2" w:tplc="9C26C2B2" w:tentative="1">
      <w:start w:val="1"/>
      <w:numFmt w:val="bullet"/>
      <w:lvlText w:val=""/>
      <w:lvlJc w:val="left"/>
      <w:pPr>
        <w:tabs>
          <w:tab w:val="num" w:pos="2160"/>
        </w:tabs>
        <w:ind w:left="2160" w:hanging="360"/>
      </w:pPr>
      <w:rPr>
        <w:rFonts w:ascii="Symbol" w:hAnsi="Symbol" w:hint="default"/>
      </w:rPr>
    </w:lvl>
    <w:lvl w:ilvl="3" w:tplc="CD3AAABC" w:tentative="1">
      <w:start w:val="1"/>
      <w:numFmt w:val="bullet"/>
      <w:lvlText w:val=""/>
      <w:lvlJc w:val="left"/>
      <w:pPr>
        <w:tabs>
          <w:tab w:val="num" w:pos="2880"/>
        </w:tabs>
        <w:ind w:left="2880" w:hanging="360"/>
      </w:pPr>
      <w:rPr>
        <w:rFonts w:ascii="Symbol" w:hAnsi="Symbol" w:hint="default"/>
      </w:rPr>
    </w:lvl>
    <w:lvl w:ilvl="4" w:tplc="82FA43D2" w:tentative="1">
      <w:start w:val="1"/>
      <w:numFmt w:val="bullet"/>
      <w:lvlText w:val=""/>
      <w:lvlJc w:val="left"/>
      <w:pPr>
        <w:tabs>
          <w:tab w:val="num" w:pos="3600"/>
        </w:tabs>
        <w:ind w:left="3600" w:hanging="360"/>
      </w:pPr>
      <w:rPr>
        <w:rFonts w:ascii="Symbol" w:hAnsi="Symbol" w:hint="default"/>
      </w:rPr>
    </w:lvl>
    <w:lvl w:ilvl="5" w:tplc="22101EC4" w:tentative="1">
      <w:start w:val="1"/>
      <w:numFmt w:val="bullet"/>
      <w:lvlText w:val=""/>
      <w:lvlJc w:val="left"/>
      <w:pPr>
        <w:tabs>
          <w:tab w:val="num" w:pos="4320"/>
        </w:tabs>
        <w:ind w:left="4320" w:hanging="360"/>
      </w:pPr>
      <w:rPr>
        <w:rFonts w:ascii="Symbol" w:hAnsi="Symbol" w:hint="default"/>
      </w:rPr>
    </w:lvl>
    <w:lvl w:ilvl="6" w:tplc="B7FCCC5A" w:tentative="1">
      <w:start w:val="1"/>
      <w:numFmt w:val="bullet"/>
      <w:lvlText w:val=""/>
      <w:lvlJc w:val="left"/>
      <w:pPr>
        <w:tabs>
          <w:tab w:val="num" w:pos="5040"/>
        </w:tabs>
        <w:ind w:left="5040" w:hanging="360"/>
      </w:pPr>
      <w:rPr>
        <w:rFonts w:ascii="Symbol" w:hAnsi="Symbol" w:hint="default"/>
      </w:rPr>
    </w:lvl>
    <w:lvl w:ilvl="7" w:tplc="21FAD76E" w:tentative="1">
      <w:start w:val="1"/>
      <w:numFmt w:val="bullet"/>
      <w:lvlText w:val=""/>
      <w:lvlJc w:val="left"/>
      <w:pPr>
        <w:tabs>
          <w:tab w:val="num" w:pos="5760"/>
        </w:tabs>
        <w:ind w:left="5760" w:hanging="360"/>
      </w:pPr>
      <w:rPr>
        <w:rFonts w:ascii="Symbol" w:hAnsi="Symbol" w:hint="default"/>
      </w:rPr>
    </w:lvl>
    <w:lvl w:ilvl="8" w:tplc="1368EB1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69B2EB0"/>
    <w:multiLevelType w:val="hybridMultilevel"/>
    <w:tmpl w:val="10DC1E02"/>
    <w:lvl w:ilvl="0" w:tplc="0546BEB8">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56E1504B"/>
    <w:multiLevelType w:val="hybridMultilevel"/>
    <w:tmpl w:val="1ED8CEB2"/>
    <w:lvl w:ilvl="0" w:tplc="2DDA840C">
      <w:start w:val="1"/>
      <w:numFmt w:val="bullet"/>
      <w:lvlText w:val="•"/>
      <w:lvlJc w:val="left"/>
      <w:pPr>
        <w:tabs>
          <w:tab w:val="num" w:pos="720"/>
        </w:tabs>
        <w:ind w:left="720" w:hanging="360"/>
      </w:pPr>
      <w:rPr>
        <w:rFonts w:ascii="Arial" w:hAnsi="Arial" w:hint="default"/>
      </w:rPr>
    </w:lvl>
    <w:lvl w:ilvl="1" w:tplc="237EF1B4" w:tentative="1">
      <w:start w:val="1"/>
      <w:numFmt w:val="bullet"/>
      <w:lvlText w:val="•"/>
      <w:lvlJc w:val="left"/>
      <w:pPr>
        <w:tabs>
          <w:tab w:val="num" w:pos="1440"/>
        </w:tabs>
        <w:ind w:left="1440" w:hanging="360"/>
      </w:pPr>
      <w:rPr>
        <w:rFonts w:ascii="Arial" w:hAnsi="Arial" w:hint="default"/>
      </w:rPr>
    </w:lvl>
    <w:lvl w:ilvl="2" w:tplc="0E60C4BC" w:tentative="1">
      <w:start w:val="1"/>
      <w:numFmt w:val="bullet"/>
      <w:lvlText w:val="•"/>
      <w:lvlJc w:val="left"/>
      <w:pPr>
        <w:tabs>
          <w:tab w:val="num" w:pos="2160"/>
        </w:tabs>
        <w:ind w:left="2160" w:hanging="360"/>
      </w:pPr>
      <w:rPr>
        <w:rFonts w:ascii="Arial" w:hAnsi="Arial" w:hint="default"/>
      </w:rPr>
    </w:lvl>
    <w:lvl w:ilvl="3" w:tplc="10888B70" w:tentative="1">
      <w:start w:val="1"/>
      <w:numFmt w:val="bullet"/>
      <w:lvlText w:val="•"/>
      <w:lvlJc w:val="left"/>
      <w:pPr>
        <w:tabs>
          <w:tab w:val="num" w:pos="2880"/>
        </w:tabs>
        <w:ind w:left="2880" w:hanging="360"/>
      </w:pPr>
      <w:rPr>
        <w:rFonts w:ascii="Arial" w:hAnsi="Arial" w:hint="default"/>
      </w:rPr>
    </w:lvl>
    <w:lvl w:ilvl="4" w:tplc="EC9E13E4" w:tentative="1">
      <w:start w:val="1"/>
      <w:numFmt w:val="bullet"/>
      <w:lvlText w:val="•"/>
      <w:lvlJc w:val="left"/>
      <w:pPr>
        <w:tabs>
          <w:tab w:val="num" w:pos="3600"/>
        </w:tabs>
        <w:ind w:left="3600" w:hanging="360"/>
      </w:pPr>
      <w:rPr>
        <w:rFonts w:ascii="Arial" w:hAnsi="Arial" w:hint="default"/>
      </w:rPr>
    </w:lvl>
    <w:lvl w:ilvl="5" w:tplc="8CF896DA" w:tentative="1">
      <w:start w:val="1"/>
      <w:numFmt w:val="bullet"/>
      <w:lvlText w:val="•"/>
      <w:lvlJc w:val="left"/>
      <w:pPr>
        <w:tabs>
          <w:tab w:val="num" w:pos="4320"/>
        </w:tabs>
        <w:ind w:left="4320" w:hanging="360"/>
      </w:pPr>
      <w:rPr>
        <w:rFonts w:ascii="Arial" w:hAnsi="Arial" w:hint="default"/>
      </w:rPr>
    </w:lvl>
    <w:lvl w:ilvl="6" w:tplc="CEBE0DC4" w:tentative="1">
      <w:start w:val="1"/>
      <w:numFmt w:val="bullet"/>
      <w:lvlText w:val="•"/>
      <w:lvlJc w:val="left"/>
      <w:pPr>
        <w:tabs>
          <w:tab w:val="num" w:pos="5040"/>
        </w:tabs>
        <w:ind w:left="5040" w:hanging="360"/>
      </w:pPr>
      <w:rPr>
        <w:rFonts w:ascii="Arial" w:hAnsi="Arial" w:hint="default"/>
      </w:rPr>
    </w:lvl>
    <w:lvl w:ilvl="7" w:tplc="720A6E6E" w:tentative="1">
      <w:start w:val="1"/>
      <w:numFmt w:val="bullet"/>
      <w:lvlText w:val="•"/>
      <w:lvlJc w:val="left"/>
      <w:pPr>
        <w:tabs>
          <w:tab w:val="num" w:pos="5760"/>
        </w:tabs>
        <w:ind w:left="5760" w:hanging="360"/>
      </w:pPr>
      <w:rPr>
        <w:rFonts w:ascii="Arial" w:hAnsi="Arial" w:hint="default"/>
      </w:rPr>
    </w:lvl>
    <w:lvl w:ilvl="8" w:tplc="FF82B9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8455F2D"/>
    <w:multiLevelType w:val="hybridMultilevel"/>
    <w:tmpl w:val="2618CDA6"/>
    <w:lvl w:ilvl="0" w:tplc="FFC83A68">
      <w:start w:val="1"/>
      <w:numFmt w:val="bullet"/>
      <w:lvlText w:val=""/>
      <w:lvlJc w:val="left"/>
      <w:pPr>
        <w:tabs>
          <w:tab w:val="num" w:pos="720"/>
        </w:tabs>
        <w:ind w:left="720" w:hanging="360"/>
      </w:pPr>
      <w:rPr>
        <w:rFonts w:ascii="Symbol" w:hAnsi="Symbol" w:hint="default"/>
      </w:rPr>
    </w:lvl>
    <w:lvl w:ilvl="1" w:tplc="243C870E" w:tentative="1">
      <w:start w:val="1"/>
      <w:numFmt w:val="bullet"/>
      <w:lvlText w:val=""/>
      <w:lvlJc w:val="left"/>
      <w:pPr>
        <w:tabs>
          <w:tab w:val="num" w:pos="1440"/>
        </w:tabs>
        <w:ind w:left="1440" w:hanging="360"/>
      </w:pPr>
      <w:rPr>
        <w:rFonts w:ascii="Symbol" w:hAnsi="Symbol" w:hint="default"/>
      </w:rPr>
    </w:lvl>
    <w:lvl w:ilvl="2" w:tplc="888AAC0C" w:tentative="1">
      <w:start w:val="1"/>
      <w:numFmt w:val="bullet"/>
      <w:lvlText w:val=""/>
      <w:lvlJc w:val="left"/>
      <w:pPr>
        <w:tabs>
          <w:tab w:val="num" w:pos="2160"/>
        </w:tabs>
        <w:ind w:left="2160" w:hanging="360"/>
      </w:pPr>
      <w:rPr>
        <w:rFonts w:ascii="Symbol" w:hAnsi="Symbol" w:hint="default"/>
      </w:rPr>
    </w:lvl>
    <w:lvl w:ilvl="3" w:tplc="C1C2A81E" w:tentative="1">
      <w:start w:val="1"/>
      <w:numFmt w:val="bullet"/>
      <w:lvlText w:val=""/>
      <w:lvlJc w:val="left"/>
      <w:pPr>
        <w:tabs>
          <w:tab w:val="num" w:pos="2880"/>
        </w:tabs>
        <w:ind w:left="2880" w:hanging="360"/>
      </w:pPr>
      <w:rPr>
        <w:rFonts w:ascii="Symbol" w:hAnsi="Symbol" w:hint="default"/>
      </w:rPr>
    </w:lvl>
    <w:lvl w:ilvl="4" w:tplc="017439F6" w:tentative="1">
      <w:start w:val="1"/>
      <w:numFmt w:val="bullet"/>
      <w:lvlText w:val=""/>
      <w:lvlJc w:val="left"/>
      <w:pPr>
        <w:tabs>
          <w:tab w:val="num" w:pos="3600"/>
        </w:tabs>
        <w:ind w:left="3600" w:hanging="360"/>
      </w:pPr>
      <w:rPr>
        <w:rFonts w:ascii="Symbol" w:hAnsi="Symbol" w:hint="default"/>
      </w:rPr>
    </w:lvl>
    <w:lvl w:ilvl="5" w:tplc="2062B7FA" w:tentative="1">
      <w:start w:val="1"/>
      <w:numFmt w:val="bullet"/>
      <w:lvlText w:val=""/>
      <w:lvlJc w:val="left"/>
      <w:pPr>
        <w:tabs>
          <w:tab w:val="num" w:pos="4320"/>
        </w:tabs>
        <w:ind w:left="4320" w:hanging="360"/>
      </w:pPr>
      <w:rPr>
        <w:rFonts w:ascii="Symbol" w:hAnsi="Symbol" w:hint="default"/>
      </w:rPr>
    </w:lvl>
    <w:lvl w:ilvl="6" w:tplc="6D142B8E" w:tentative="1">
      <w:start w:val="1"/>
      <w:numFmt w:val="bullet"/>
      <w:lvlText w:val=""/>
      <w:lvlJc w:val="left"/>
      <w:pPr>
        <w:tabs>
          <w:tab w:val="num" w:pos="5040"/>
        </w:tabs>
        <w:ind w:left="5040" w:hanging="360"/>
      </w:pPr>
      <w:rPr>
        <w:rFonts w:ascii="Symbol" w:hAnsi="Symbol" w:hint="default"/>
      </w:rPr>
    </w:lvl>
    <w:lvl w:ilvl="7" w:tplc="5B7C329A" w:tentative="1">
      <w:start w:val="1"/>
      <w:numFmt w:val="bullet"/>
      <w:lvlText w:val=""/>
      <w:lvlJc w:val="left"/>
      <w:pPr>
        <w:tabs>
          <w:tab w:val="num" w:pos="5760"/>
        </w:tabs>
        <w:ind w:left="5760" w:hanging="360"/>
      </w:pPr>
      <w:rPr>
        <w:rFonts w:ascii="Symbol" w:hAnsi="Symbol" w:hint="default"/>
      </w:rPr>
    </w:lvl>
    <w:lvl w:ilvl="8" w:tplc="B3287CC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A8A71B9"/>
    <w:multiLevelType w:val="hybridMultilevel"/>
    <w:tmpl w:val="1884C9E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6BB00215"/>
    <w:multiLevelType w:val="hybridMultilevel"/>
    <w:tmpl w:val="10F28D44"/>
    <w:lvl w:ilvl="0" w:tplc="CEA4E534">
      <w:start w:val="1"/>
      <w:numFmt w:val="bullet"/>
      <w:lvlText w:val="•"/>
      <w:lvlJc w:val="left"/>
      <w:pPr>
        <w:tabs>
          <w:tab w:val="num" w:pos="720"/>
        </w:tabs>
        <w:ind w:left="720" w:hanging="360"/>
      </w:pPr>
      <w:rPr>
        <w:rFonts w:ascii="Arial" w:hAnsi="Arial" w:hint="default"/>
      </w:rPr>
    </w:lvl>
    <w:lvl w:ilvl="1" w:tplc="B6206D10" w:tentative="1">
      <w:start w:val="1"/>
      <w:numFmt w:val="bullet"/>
      <w:lvlText w:val="•"/>
      <w:lvlJc w:val="left"/>
      <w:pPr>
        <w:tabs>
          <w:tab w:val="num" w:pos="1440"/>
        </w:tabs>
        <w:ind w:left="1440" w:hanging="360"/>
      </w:pPr>
      <w:rPr>
        <w:rFonts w:ascii="Arial" w:hAnsi="Arial" w:hint="default"/>
      </w:rPr>
    </w:lvl>
    <w:lvl w:ilvl="2" w:tplc="6DACF248" w:tentative="1">
      <w:start w:val="1"/>
      <w:numFmt w:val="bullet"/>
      <w:lvlText w:val="•"/>
      <w:lvlJc w:val="left"/>
      <w:pPr>
        <w:tabs>
          <w:tab w:val="num" w:pos="2160"/>
        </w:tabs>
        <w:ind w:left="2160" w:hanging="360"/>
      </w:pPr>
      <w:rPr>
        <w:rFonts w:ascii="Arial" w:hAnsi="Arial" w:hint="default"/>
      </w:rPr>
    </w:lvl>
    <w:lvl w:ilvl="3" w:tplc="4DBA43AA" w:tentative="1">
      <w:start w:val="1"/>
      <w:numFmt w:val="bullet"/>
      <w:lvlText w:val="•"/>
      <w:lvlJc w:val="left"/>
      <w:pPr>
        <w:tabs>
          <w:tab w:val="num" w:pos="2880"/>
        </w:tabs>
        <w:ind w:left="2880" w:hanging="360"/>
      </w:pPr>
      <w:rPr>
        <w:rFonts w:ascii="Arial" w:hAnsi="Arial" w:hint="default"/>
      </w:rPr>
    </w:lvl>
    <w:lvl w:ilvl="4" w:tplc="4DB20944" w:tentative="1">
      <w:start w:val="1"/>
      <w:numFmt w:val="bullet"/>
      <w:lvlText w:val="•"/>
      <w:lvlJc w:val="left"/>
      <w:pPr>
        <w:tabs>
          <w:tab w:val="num" w:pos="3600"/>
        </w:tabs>
        <w:ind w:left="3600" w:hanging="360"/>
      </w:pPr>
      <w:rPr>
        <w:rFonts w:ascii="Arial" w:hAnsi="Arial" w:hint="default"/>
      </w:rPr>
    </w:lvl>
    <w:lvl w:ilvl="5" w:tplc="DAF69A42" w:tentative="1">
      <w:start w:val="1"/>
      <w:numFmt w:val="bullet"/>
      <w:lvlText w:val="•"/>
      <w:lvlJc w:val="left"/>
      <w:pPr>
        <w:tabs>
          <w:tab w:val="num" w:pos="4320"/>
        </w:tabs>
        <w:ind w:left="4320" w:hanging="360"/>
      </w:pPr>
      <w:rPr>
        <w:rFonts w:ascii="Arial" w:hAnsi="Arial" w:hint="default"/>
      </w:rPr>
    </w:lvl>
    <w:lvl w:ilvl="6" w:tplc="56B27D64" w:tentative="1">
      <w:start w:val="1"/>
      <w:numFmt w:val="bullet"/>
      <w:lvlText w:val="•"/>
      <w:lvlJc w:val="left"/>
      <w:pPr>
        <w:tabs>
          <w:tab w:val="num" w:pos="5040"/>
        </w:tabs>
        <w:ind w:left="5040" w:hanging="360"/>
      </w:pPr>
      <w:rPr>
        <w:rFonts w:ascii="Arial" w:hAnsi="Arial" w:hint="default"/>
      </w:rPr>
    </w:lvl>
    <w:lvl w:ilvl="7" w:tplc="C576BA62" w:tentative="1">
      <w:start w:val="1"/>
      <w:numFmt w:val="bullet"/>
      <w:lvlText w:val="•"/>
      <w:lvlJc w:val="left"/>
      <w:pPr>
        <w:tabs>
          <w:tab w:val="num" w:pos="5760"/>
        </w:tabs>
        <w:ind w:left="5760" w:hanging="360"/>
      </w:pPr>
      <w:rPr>
        <w:rFonts w:ascii="Arial" w:hAnsi="Arial" w:hint="default"/>
      </w:rPr>
    </w:lvl>
    <w:lvl w:ilvl="8" w:tplc="C20A6B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8B61E6"/>
    <w:multiLevelType w:val="hybridMultilevel"/>
    <w:tmpl w:val="EF9AB130"/>
    <w:lvl w:ilvl="0" w:tplc="17649C1E">
      <w:start w:val="1"/>
      <w:numFmt w:val="bullet"/>
      <w:lvlText w:val="•"/>
      <w:lvlJc w:val="left"/>
      <w:pPr>
        <w:tabs>
          <w:tab w:val="num" w:pos="720"/>
        </w:tabs>
        <w:ind w:left="720" w:hanging="360"/>
      </w:pPr>
      <w:rPr>
        <w:rFonts w:ascii="Arial" w:hAnsi="Arial" w:hint="default"/>
      </w:rPr>
    </w:lvl>
    <w:lvl w:ilvl="1" w:tplc="C1F0A544" w:tentative="1">
      <w:start w:val="1"/>
      <w:numFmt w:val="bullet"/>
      <w:lvlText w:val="•"/>
      <w:lvlJc w:val="left"/>
      <w:pPr>
        <w:tabs>
          <w:tab w:val="num" w:pos="1440"/>
        </w:tabs>
        <w:ind w:left="1440" w:hanging="360"/>
      </w:pPr>
      <w:rPr>
        <w:rFonts w:ascii="Arial" w:hAnsi="Arial" w:hint="default"/>
      </w:rPr>
    </w:lvl>
    <w:lvl w:ilvl="2" w:tplc="B1488786" w:tentative="1">
      <w:start w:val="1"/>
      <w:numFmt w:val="bullet"/>
      <w:lvlText w:val="•"/>
      <w:lvlJc w:val="left"/>
      <w:pPr>
        <w:tabs>
          <w:tab w:val="num" w:pos="2160"/>
        </w:tabs>
        <w:ind w:left="2160" w:hanging="360"/>
      </w:pPr>
      <w:rPr>
        <w:rFonts w:ascii="Arial" w:hAnsi="Arial" w:hint="default"/>
      </w:rPr>
    </w:lvl>
    <w:lvl w:ilvl="3" w:tplc="A0C8C7C6" w:tentative="1">
      <w:start w:val="1"/>
      <w:numFmt w:val="bullet"/>
      <w:lvlText w:val="•"/>
      <w:lvlJc w:val="left"/>
      <w:pPr>
        <w:tabs>
          <w:tab w:val="num" w:pos="2880"/>
        </w:tabs>
        <w:ind w:left="2880" w:hanging="360"/>
      </w:pPr>
      <w:rPr>
        <w:rFonts w:ascii="Arial" w:hAnsi="Arial" w:hint="default"/>
      </w:rPr>
    </w:lvl>
    <w:lvl w:ilvl="4" w:tplc="A6A80452" w:tentative="1">
      <w:start w:val="1"/>
      <w:numFmt w:val="bullet"/>
      <w:lvlText w:val="•"/>
      <w:lvlJc w:val="left"/>
      <w:pPr>
        <w:tabs>
          <w:tab w:val="num" w:pos="3600"/>
        </w:tabs>
        <w:ind w:left="3600" w:hanging="360"/>
      </w:pPr>
      <w:rPr>
        <w:rFonts w:ascii="Arial" w:hAnsi="Arial" w:hint="default"/>
      </w:rPr>
    </w:lvl>
    <w:lvl w:ilvl="5" w:tplc="16229E7C" w:tentative="1">
      <w:start w:val="1"/>
      <w:numFmt w:val="bullet"/>
      <w:lvlText w:val="•"/>
      <w:lvlJc w:val="left"/>
      <w:pPr>
        <w:tabs>
          <w:tab w:val="num" w:pos="4320"/>
        </w:tabs>
        <w:ind w:left="4320" w:hanging="360"/>
      </w:pPr>
      <w:rPr>
        <w:rFonts w:ascii="Arial" w:hAnsi="Arial" w:hint="default"/>
      </w:rPr>
    </w:lvl>
    <w:lvl w:ilvl="6" w:tplc="A2AE9BF8" w:tentative="1">
      <w:start w:val="1"/>
      <w:numFmt w:val="bullet"/>
      <w:lvlText w:val="•"/>
      <w:lvlJc w:val="left"/>
      <w:pPr>
        <w:tabs>
          <w:tab w:val="num" w:pos="5040"/>
        </w:tabs>
        <w:ind w:left="5040" w:hanging="360"/>
      </w:pPr>
      <w:rPr>
        <w:rFonts w:ascii="Arial" w:hAnsi="Arial" w:hint="default"/>
      </w:rPr>
    </w:lvl>
    <w:lvl w:ilvl="7" w:tplc="224880C8" w:tentative="1">
      <w:start w:val="1"/>
      <w:numFmt w:val="bullet"/>
      <w:lvlText w:val="•"/>
      <w:lvlJc w:val="left"/>
      <w:pPr>
        <w:tabs>
          <w:tab w:val="num" w:pos="5760"/>
        </w:tabs>
        <w:ind w:left="5760" w:hanging="360"/>
      </w:pPr>
      <w:rPr>
        <w:rFonts w:ascii="Arial" w:hAnsi="Arial" w:hint="default"/>
      </w:rPr>
    </w:lvl>
    <w:lvl w:ilvl="8" w:tplc="209EB6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F53B53"/>
    <w:multiLevelType w:val="hybridMultilevel"/>
    <w:tmpl w:val="2C2ACDD6"/>
    <w:lvl w:ilvl="0" w:tplc="171022AE">
      <w:start w:val="1"/>
      <w:numFmt w:val="bullet"/>
      <w:lvlText w:val=""/>
      <w:lvlJc w:val="left"/>
      <w:pPr>
        <w:tabs>
          <w:tab w:val="num" w:pos="720"/>
        </w:tabs>
        <w:ind w:left="720" w:hanging="360"/>
      </w:pPr>
      <w:rPr>
        <w:rFonts w:ascii="Symbol" w:hAnsi="Symbol" w:hint="default"/>
      </w:rPr>
    </w:lvl>
    <w:lvl w:ilvl="1" w:tplc="F3640C02" w:tentative="1">
      <w:start w:val="1"/>
      <w:numFmt w:val="bullet"/>
      <w:lvlText w:val=""/>
      <w:lvlJc w:val="left"/>
      <w:pPr>
        <w:tabs>
          <w:tab w:val="num" w:pos="1440"/>
        </w:tabs>
        <w:ind w:left="1440" w:hanging="360"/>
      </w:pPr>
      <w:rPr>
        <w:rFonts w:ascii="Symbol" w:hAnsi="Symbol" w:hint="default"/>
      </w:rPr>
    </w:lvl>
    <w:lvl w:ilvl="2" w:tplc="E788DC18" w:tentative="1">
      <w:start w:val="1"/>
      <w:numFmt w:val="bullet"/>
      <w:lvlText w:val=""/>
      <w:lvlJc w:val="left"/>
      <w:pPr>
        <w:tabs>
          <w:tab w:val="num" w:pos="2160"/>
        </w:tabs>
        <w:ind w:left="2160" w:hanging="360"/>
      </w:pPr>
      <w:rPr>
        <w:rFonts w:ascii="Symbol" w:hAnsi="Symbol" w:hint="default"/>
      </w:rPr>
    </w:lvl>
    <w:lvl w:ilvl="3" w:tplc="47E0E518" w:tentative="1">
      <w:start w:val="1"/>
      <w:numFmt w:val="bullet"/>
      <w:lvlText w:val=""/>
      <w:lvlJc w:val="left"/>
      <w:pPr>
        <w:tabs>
          <w:tab w:val="num" w:pos="2880"/>
        </w:tabs>
        <w:ind w:left="2880" w:hanging="360"/>
      </w:pPr>
      <w:rPr>
        <w:rFonts w:ascii="Symbol" w:hAnsi="Symbol" w:hint="default"/>
      </w:rPr>
    </w:lvl>
    <w:lvl w:ilvl="4" w:tplc="6BECAEB6" w:tentative="1">
      <w:start w:val="1"/>
      <w:numFmt w:val="bullet"/>
      <w:lvlText w:val=""/>
      <w:lvlJc w:val="left"/>
      <w:pPr>
        <w:tabs>
          <w:tab w:val="num" w:pos="3600"/>
        </w:tabs>
        <w:ind w:left="3600" w:hanging="360"/>
      </w:pPr>
      <w:rPr>
        <w:rFonts w:ascii="Symbol" w:hAnsi="Symbol" w:hint="default"/>
      </w:rPr>
    </w:lvl>
    <w:lvl w:ilvl="5" w:tplc="158293A0" w:tentative="1">
      <w:start w:val="1"/>
      <w:numFmt w:val="bullet"/>
      <w:lvlText w:val=""/>
      <w:lvlJc w:val="left"/>
      <w:pPr>
        <w:tabs>
          <w:tab w:val="num" w:pos="4320"/>
        </w:tabs>
        <w:ind w:left="4320" w:hanging="360"/>
      </w:pPr>
      <w:rPr>
        <w:rFonts w:ascii="Symbol" w:hAnsi="Symbol" w:hint="default"/>
      </w:rPr>
    </w:lvl>
    <w:lvl w:ilvl="6" w:tplc="C4D47962" w:tentative="1">
      <w:start w:val="1"/>
      <w:numFmt w:val="bullet"/>
      <w:lvlText w:val=""/>
      <w:lvlJc w:val="left"/>
      <w:pPr>
        <w:tabs>
          <w:tab w:val="num" w:pos="5040"/>
        </w:tabs>
        <w:ind w:left="5040" w:hanging="360"/>
      </w:pPr>
      <w:rPr>
        <w:rFonts w:ascii="Symbol" w:hAnsi="Symbol" w:hint="default"/>
      </w:rPr>
    </w:lvl>
    <w:lvl w:ilvl="7" w:tplc="356CBA52" w:tentative="1">
      <w:start w:val="1"/>
      <w:numFmt w:val="bullet"/>
      <w:lvlText w:val=""/>
      <w:lvlJc w:val="left"/>
      <w:pPr>
        <w:tabs>
          <w:tab w:val="num" w:pos="5760"/>
        </w:tabs>
        <w:ind w:left="5760" w:hanging="360"/>
      </w:pPr>
      <w:rPr>
        <w:rFonts w:ascii="Symbol" w:hAnsi="Symbol" w:hint="default"/>
      </w:rPr>
    </w:lvl>
    <w:lvl w:ilvl="8" w:tplc="87506E2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2F85D12"/>
    <w:multiLevelType w:val="hybridMultilevel"/>
    <w:tmpl w:val="A8F67F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76236F72"/>
    <w:multiLevelType w:val="hybridMultilevel"/>
    <w:tmpl w:val="95B008B4"/>
    <w:lvl w:ilvl="0" w:tplc="240C3CEC">
      <w:start w:val="1"/>
      <w:numFmt w:val="bullet"/>
      <w:lvlText w:val="•"/>
      <w:lvlJc w:val="left"/>
      <w:pPr>
        <w:tabs>
          <w:tab w:val="num" w:pos="720"/>
        </w:tabs>
        <w:ind w:left="720" w:hanging="360"/>
      </w:pPr>
      <w:rPr>
        <w:rFonts w:ascii="Arial" w:hAnsi="Arial" w:hint="default"/>
      </w:rPr>
    </w:lvl>
    <w:lvl w:ilvl="1" w:tplc="9564A684" w:tentative="1">
      <w:start w:val="1"/>
      <w:numFmt w:val="bullet"/>
      <w:lvlText w:val="•"/>
      <w:lvlJc w:val="left"/>
      <w:pPr>
        <w:tabs>
          <w:tab w:val="num" w:pos="1440"/>
        </w:tabs>
        <w:ind w:left="1440" w:hanging="360"/>
      </w:pPr>
      <w:rPr>
        <w:rFonts w:ascii="Arial" w:hAnsi="Arial" w:hint="default"/>
      </w:rPr>
    </w:lvl>
    <w:lvl w:ilvl="2" w:tplc="B90CB9EE" w:tentative="1">
      <w:start w:val="1"/>
      <w:numFmt w:val="bullet"/>
      <w:lvlText w:val="•"/>
      <w:lvlJc w:val="left"/>
      <w:pPr>
        <w:tabs>
          <w:tab w:val="num" w:pos="2160"/>
        </w:tabs>
        <w:ind w:left="2160" w:hanging="360"/>
      </w:pPr>
      <w:rPr>
        <w:rFonts w:ascii="Arial" w:hAnsi="Arial" w:hint="default"/>
      </w:rPr>
    </w:lvl>
    <w:lvl w:ilvl="3" w:tplc="84320856" w:tentative="1">
      <w:start w:val="1"/>
      <w:numFmt w:val="bullet"/>
      <w:lvlText w:val="•"/>
      <w:lvlJc w:val="left"/>
      <w:pPr>
        <w:tabs>
          <w:tab w:val="num" w:pos="2880"/>
        </w:tabs>
        <w:ind w:left="2880" w:hanging="360"/>
      </w:pPr>
      <w:rPr>
        <w:rFonts w:ascii="Arial" w:hAnsi="Arial" w:hint="default"/>
      </w:rPr>
    </w:lvl>
    <w:lvl w:ilvl="4" w:tplc="283E15EE" w:tentative="1">
      <w:start w:val="1"/>
      <w:numFmt w:val="bullet"/>
      <w:lvlText w:val="•"/>
      <w:lvlJc w:val="left"/>
      <w:pPr>
        <w:tabs>
          <w:tab w:val="num" w:pos="3600"/>
        </w:tabs>
        <w:ind w:left="3600" w:hanging="360"/>
      </w:pPr>
      <w:rPr>
        <w:rFonts w:ascii="Arial" w:hAnsi="Arial" w:hint="default"/>
      </w:rPr>
    </w:lvl>
    <w:lvl w:ilvl="5" w:tplc="91828EF8" w:tentative="1">
      <w:start w:val="1"/>
      <w:numFmt w:val="bullet"/>
      <w:lvlText w:val="•"/>
      <w:lvlJc w:val="left"/>
      <w:pPr>
        <w:tabs>
          <w:tab w:val="num" w:pos="4320"/>
        </w:tabs>
        <w:ind w:left="4320" w:hanging="360"/>
      </w:pPr>
      <w:rPr>
        <w:rFonts w:ascii="Arial" w:hAnsi="Arial" w:hint="default"/>
      </w:rPr>
    </w:lvl>
    <w:lvl w:ilvl="6" w:tplc="4D6EFFB8" w:tentative="1">
      <w:start w:val="1"/>
      <w:numFmt w:val="bullet"/>
      <w:lvlText w:val="•"/>
      <w:lvlJc w:val="left"/>
      <w:pPr>
        <w:tabs>
          <w:tab w:val="num" w:pos="5040"/>
        </w:tabs>
        <w:ind w:left="5040" w:hanging="360"/>
      </w:pPr>
      <w:rPr>
        <w:rFonts w:ascii="Arial" w:hAnsi="Arial" w:hint="default"/>
      </w:rPr>
    </w:lvl>
    <w:lvl w:ilvl="7" w:tplc="D504AC5E" w:tentative="1">
      <w:start w:val="1"/>
      <w:numFmt w:val="bullet"/>
      <w:lvlText w:val="•"/>
      <w:lvlJc w:val="left"/>
      <w:pPr>
        <w:tabs>
          <w:tab w:val="num" w:pos="5760"/>
        </w:tabs>
        <w:ind w:left="5760" w:hanging="360"/>
      </w:pPr>
      <w:rPr>
        <w:rFonts w:ascii="Arial" w:hAnsi="Arial" w:hint="default"/>
      </w:rPr>
    </w:lvl>
    <w:lvl w:ilvl="8" w:tplc="04FA5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8E7C4C"/>
    <w:multiLevelType w:val="hybridMultilevel"/>
    <w:tmpl w:val="A7062DA4"/>
    <w:lvl w:ilvl="0" w:tplc="48DE03A6">
      <w:start w:val="1"/>
      <w:numFmt w:val="bullet"/>
      <w:lvlText w:val=""/>
      <w:lvlJc w:val="left"/>
      <w:pPr>
        <w:tabs>
          <w:tab w:val="num" w:pos="720"/>
        </w:tabs>
        <w:ind w:left="720" w:hanging="360"/>
      </w:pPr>
      <w:rPr>
        <w:rFonts w:ascii="Symbol" w:hAnsi="Symbol" w:hint="default"/>
      </w:rPr>
    </w:lvl>
    <w:lvl w:ilvl="1" w:tplc="71E844E8" w:tentative="1">
      <w:start w:val="1"/>
      <w:numFmt w:val="bullet"/>
      <w:lvlText w:val=""/>
      <w:lvlJc w:val="left"/>
      <w:pPr>
        <w:tabs>
          <w:tab w:val="num" w:pos="1440"/>
        </w:tabs>
        <w:ind w:left="1440" w:hanging="360"/>
      </w:pPr>
      <w:rPr>
        <w:rFonts w:ascii="Symbol" w:hAnsi="Symbol" w:hint="default"/>
      </w:rPr>
    </w:lvl>
    <w:lvl w:ilvl="2" w:tplc="DAA22194" w:tentative="1">
      <w:start w:val="1"/>
      <w:numFmt w:val="bullet"/>
      <w:lvlText w:val=""/>
      <w:lvlJc w:val="left"/>
      <w:pPr>
        <w:tabs>
          <w:tab w:val="num" w:pos="2160"/>
        </w:tabs>
        <w:ind w:left="2160" w:hanging="360"/>
      </w:pPr>
      <w:rPr>
        <w:rFonts w:ascii="Symbol" w:hAnsi="Symbol" w:hint="default"/>
      </w:rPr>
    </w:lvl>
    <w:lvl w:ilvl="3" w:tplc="73CCEFC4" w:tentative="1">
      <w:start w:val="1"/>
      <w:numFmt w:val="bullet"/>
      <w:lvlText w:val=""/>
      <w:lvlJc w:val="left"/>
      <w:pPr>
        <w:tabs>
          <w:tab w:val="num" w:pos="2880"/>
        </w:tabs>
        <w:ind w:left="2880" w:hanging="360"/>
      </w:pPr>
      <w:rPr>
        <w:rFonts w:ascii="Symbol" w:hAnsi="Symbol" w:hint="default"/>
      </w:rPr>
    </w:lvl>
    <w:lvl w:ilvl="4" w:tplc="D02E1076" w:tentative="1">
      <w:start w:val="1"/>
      <w:numFmt w:val="bullet"/>
      <w:lvlText w:val=""/>
      <w:lvlJc w:val="left"/>
      <w:pPr>
        <w:tabs>
          <w:tab w:val="num" w:pos="3600"/>
        </w:tabs>
        <w:ind w:left="3600" w:hanging="360"/>
      </w:pPr>
      <w:rPr>
        <w:rFonts w:ascii="Symbol" w:hAnsi="Symbol" w:hint="default"/>
      </w:rPr>
    </w:lvl>
    <w:lvl w:ilvl="5" w:tplc="C796701E" w:tentative="1">
      <w:start w:val="1"/>
      <w:numFmt w:val="bullet"/>
      <w:lvlText w:val=""/>
      <w:lvlJc w:val="left"/>
      <w:pPr>
        <w:tabs>
          <w:tab w:val="num" w:pos="4320"/>
        </w:tabs>
        <w:ind w:left="4320" w:hanging="360"/>
      </w:pPr>
      <w:rPr>
        <w:rFonts w:ascii="Symbol" w:hAnsi="Symbol" w:hint="default"/>
      </w:rPr>
    </w:lvl>
    <w:lvl w:ilvl="6" w:tplc="A3E2963C" w:tentative="1">
      <w:start w:val="1"/>
      <w:numFmt w:val="bullet"/>
      <w:lvlText w:val=""/>
      <w:lvlJc w:val="left"/>
      <w:pPr>
        <w:tabs>
          <w:tab w:val="num" w:pos="5040"/>
        </w:tabs>
        <w:ind w:left="5040" w:hanging="360"/>
      </w:pPr>
      <w:rPr>
        <w:rFonts w:ascii="Symbol" w:hAnsi="Symbol" w:hint="default"/>
      </w:rPr>
    </w:lvl>
    <w:lvl w:ilvl="7" w:tplc="FFA85EB4" w:tentative="1">
      <w:start w:val="1"/>
      <w:numFmt w:val="bullet"/>
      <w:lvlText w:val=""/>
      <w:lvlJc w:val="left"/>
      <w:pPr>
        <w:tabs>
          <w:tab w:val="num" w:pos="5760"/>
        </w:tabs>
        <w:ind w:left="5760" w:hanging="360"/>
      </w:pPr>
      <w:rPr>
        <w:rFonts w:ascii="Symbol" w:hAnsi="Symbol" w:hint="default"/>
      </w:rPr>
    </w:lvl>
    <w:lvl w:ilvl="8" w:tplc="AEC8D77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E445CBD"/>
    <w:multiLevelType w:val="hybridMultilevel"/>
    <w:tmpl w:val="282EDBF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167867303">
    <w:abstractNumId w:val="2"/>
  </w:num>
  <w:num w:numId="2" w16cid:durableId="259263578">
    <w:abstractNumId w:val="5"/>
  </w:num>
  <w:num w:numId="3" w16cid:durableId="344482474">
    <w:abstractNumId w:val="9"/>
  </w:num>
  <w:num w:numId="4" w16cid:durableId="245768275">
    <w:abstractNumId w:val="15"/>
  </w:num>
  <w:num w:numId="5" w16cid:durableId="1893417620">
    <w:abstractNumId w:val="12"/>
  </w:num>
  <w:num w:numId="6" w16cid:durableId="1621646647">
    <w:abstractNumId w:val="14"/>
  </w:num>
  <w:num w:numId="7" w16cid:durableId="3019499">
    <w:abstractNumId w:val="22"/>
  </w:num>
  <w:num w:numId="8" w16cid:durableId="583539914">
    <w:abstractNumId w:val="19"/>
  </w:num>
  <w:num w:numId="9" w16cid:durableId="784271358">
    <w:abstractNumId w:val="11"/>
  </w:num>
  <w:num w:numId="10" w16cid:durableId="1540359638">
    <w:abstractNumId w:val="18"/>
  </w:num>
  <w:num w:numId="11" w16cid:durableId="1518421388">
    <w:abstractNumId w:val="21"/>
  </w:num>
  <w:num w:numId="12" w16cid:durableId="1193612621">
    <w:abstractNumId w:val="17"/>
  </w:num>
  <w:num w:numId="13" w16cid:durableId="1998074905">
    <w:abstractNumId w:val="6"/>
  </w:num>
  <w:num w:numId="14" w16cid:durableId="1481535665">
    <w:abstractNumId w:val="20"/>
  </w:num>
  <w:num w:numId="15" w16cid:durableId="248542893">
    <w:abstractNumId w:val="13"/>
  </w:num>
  <w:num w:numId="16" w16cid:durableId="162667485">
    <w:abstractNumId w:val="7"/>
  </w:num>
  <w:num w:numId="17" w16cid:durableId="588925145">
    <w:abstractNumId w:val="3"/>
  </w:num>
  <w:num w:numId="18" w16cid:durableId="237981493">
    <w:abstractNumId w:val="0"/>
  </w:num>
  <w:num w:numId="19" w16cid:durableId="1490975648">
    <w:abstractNumId w:val="16"/>
  </w:num>
  <w:num w:numId="20" w16cid:durableId="403914405">
    <w:abstractNumId w:val="8"/>
  </w:num>
  <w:num w:numId="21" w16cid:durableId="1261375204">
    <w:abstractNumId w:val="4"/>
  </w:num>
  <w:num w:numId="22" w16cid:durableId="564998642">
    <w:abstractNumId w:val="23"/>
  </w:num>
  <w:num w:numId="23" w16cid:durableId="2126189383">
    <w:abstractNumId w:val="10"/>
  </w:num>
  <w:num w:numId="24" w16cid:durableId="801193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82"/>
    <w:rsid w:val="00013790"/>
    <w:rsid w:val="00050738"/>
    <w:rsid w:val="000654CC"/>
    <w:rsid w:val="000744FF"/>
    <w:rsid w:val="000B1ECD"/>
    <w:rsid w:val="000E0EB2"/>
    <w:rsid w:val="000E426A"/>
    <w:rsid w:val="000F16E3"/>
    <w:rsid w:val="001E4411"/>
    <w:rsid w:val="002037BB"/>
    <w:rsid w:val="0021018D"/>
    <w:rsid w:val="002B4920"/>
    <w:rsid w:val="002B71FF"/>
    <w:rsid w:val="002C67C2"/>
    <w:rsid w:val="0030578F"/>
    <w:rsid w:val="00376210"/>
    <w:rsid w:val="003B7D91"/>
    <w:rsid w:val="003C7411"/>
    <w:rsid w:val="0040083B"/>
    <w:rsid w:val="00427472"/>
    <w:rsid w:val="004F396A"/>
    <w:rsid w:val="004F3D26"/>
    <w:rsid w:val="005020E5"/>
    <w:rsid w:val="00517BD9"/>
    <w:rsid w:val="00574482"/>
    <w:rsid w:val="005D169F"/>
    <w:rsid w:val="006029A2"/>
    <w:rsid w:val="006538BA"/>
    <w:rsid w:val="006B77EE"/>
    <w:rsid w:val="00715E1A"/>
    <w:rsid w:val="007226CD"/>
    <w:rsid w:val="00750035"/>
    <w:rsid w:val="007B7E8B"/>
    <w:rsid w:val="007C52C6"/>
    <w:rsid w:val="00821A9D"/>
    <w:rsid w:val="0084516C"/>
    <w:rsid w:val="008732D8"/>
    <w:rsid w:val="008965C5"/>
    <w:rsid w:val="0097189F"/>
    <w:rsid w:val="00986E75"/>
    <w:rsid w:val="00A077BC"/>
    <w:rsid w:val="00A40C41"/>
    <w:rsid w:val="00A7389C"/>
    <w:rsid w:val="00A90418"/>
    <w:rsid w:val="00AC43EE"/>
    <w:rsid w:val="00B40799"/>
    <w:rsid w:val="00B73594"/>
    <w:rsid w:val="00CA3F33"/>
    <w:rsid w:val="00CA5089"/>
    <w:rsid w:val="00CE7A29"/>
    <w:rsid w:val="00D13327"/>
    <w:rsid w:val="00D21103"/>
    <w:rsid w:val="00D240F9"/>
    <w:rsid w:val="00DC1543"/>
    <w:rsid w:val="00E316AA"/>
    <w:rsid w:val="00E553A1"/>
    <w:rsid w:val="00E55F76"/>
    <w:rsid w:val="00E7173D"/>
    <w:rsid w:val="00EE58B9"/>
    <w:rsid w:val="00EF3069"/>
    <w:rsid w:val="0771086E"/>
    <w:rsid w:val="0D57A72D"/>
    <w:rsid w:val="128DD107"/>
    <w:rsid w:val="1472BE0F"/>
    <w:rsid w:val="190BF520"/>
    <w:rsid w:val="1D3537F1"/>
    <w:rsid w:val="2074F80F"/>
    <w:rsid w:val="24D98DBE"/>
    <w:rsid w:val="25F044CA"/>
    <w:rsid w:val="286E57FB"/>
    <w:rsid w:val="29142354"/>
    <w:rsid w:val="29F2FA12"/>
    <w:rsid w:val="2EC66B35"/>
    <w:rsid w:val="3271C6D0"/>
    <w:rsid w:val="35293322"/>
    <w:rsid w:val="3AFCE0CF"/>
    <w:rsid w:val="3E2EDE5D"/>
    <w:rsid w:val="41674807"/>
    <w:rsid w:val="4223B5D1"/>
    <w:rsid w:val="422BD52D"/>
    <w:rsid w:val="435474D0"/>
    <w:rsid w:val="43C7A58E"/>
    <w:rsid w:val="49D1C6B4"/>
    <w:rsid w:val="4C6307B7"/>
    <w:rsid w:val="4E5292E1"/>
    <w:rsid w:val="56447C69"/>
    <w:rsid w:val="57FF8641"/>
    <w:rsid w:val="584F642A"/>
    <w:rsid w:val="58D3561A"/>
    <w:rsid w:val="58DDD5E6"/>
    <w:rsid w:val="5F30DCE2"/>
    <w:rsid w:val="5F4BA273"/>
    <w:rsid w:val="6A941791"/>
    <w:rsid w:val="6AA864A6"/>
    <w:rsid w:val="6BFDDF5D"/>
    <w:rsid w:val="70C4A1E5"/>
    <w:rsid w:val="75B726BC"/>
    <w:rsid w:val="7623490B"/>
    <w:rsid w:val="7AF6BA2E"/>
    <w:rsid w:val="7DCADECF"/>
    <w:rsid w:val="7E6FBEC6"/>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E950A"/>
  <w15:chartTrackingRefBased/>
  <w15:docId w15:val="{67241B4C-1BA2-4AD9-9AA0-3494DBBF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482"/>
    <w:rPr>
      <w:color w:val="0563C1" w:themeColor="hyperlink"/>
      <w:u w:val="single"/>
    </w:rPr>
  </w:style>
  <w:style w:type="character" w:styleId="UnresolvedMention">
    <w:name w:val="Unresolved Mention"/>
    <w:basedOn w:val="DefaultParagraphFont"/>
    <w:uiPriority w:val="99"/>
    <w:semiHidden/>
    <w:unhideWhenUsed/>
    <w:rsid w:val="00574482"/>
    <w:rPr>
      <w:color w:val="605E5C"/>
      <w:shd w:val="clear" w:color="auto" w:fill="E1DFDD"/>
    </w:rPr>
  </w:style>
  <w:style w:type="paragraph" w:styleId="ListParagraph">
    <w:name w:val="List Paragraph"/>
    <w:basedOn w:val="Normal"/>
    <w:uiPriority w:val="34"/>
    <w:qFormat/>
    <w:rsid w:val="00574482"/>
    <w:pPr>
      <w:ind w:left="720"/>
      <w:contextualSpacing/>
    </w:pPr>
  </w:style>
  <w:style w:type="paragraph" w:styleId="Header">
    <w:name w:val="header"/>
    <w:basedOn w:val="Normal"/>
    <w:link w:val="HeaderChar"/>
    <w:uiPriority w:val="99"/>
    <w:unhideWhenUsed/>
    <w:rsid w:val="002B4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920"/>
  </w:style>
  <w:style w:type="paragraph" w:styleId="Footer">
    <w:name w:val="footer"/>
    <w:basedOn w:val="Normal"/>
    <w:link w:val="FooterChar"/>
    <w:uiPriority w:val="99"/>
    <w:unhideWhenUsed/>
    <w:rsid w:val="002B4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009">
      <w:bodyDiv w:val="1"/>
      <w:marLeft w:val="0"/>
      <w:marRight w:val="0"/>
      <w:marTop w:val="0"/>
      <w:marBottom w:val="0"/>
      <w:divBdr>
        <w:top w:val="none" w:sz="0" w:space="0" w:color="auto"/>
        <w:left w:val="none" w:sz="0" w:space="0" w:color="auto"/>
        <w:bottom w:val="none" w:sz="0" w:space="0" w:color="auto"/>
        <w:right w:val="none" w:sz="0" w:space="0" w:color="auto"/>
      </w:divBdr>
      <w:divsChild>
        <w:div w:id="1213541609">
          <w:marLeft w:val="446"/>
          <w:marRight w:val="0"/>
          <w:marTop w:val="0"/>
          <w:marBottom w:val="0"/>
          <w:divBdr>
            <w:top w:val="none" w:sz="0" w:space="0" w:color="auto"/>
            <w:left w:val="none" w:sz="0" w:space="0" w:color="auto"/>
            <w:bottom w:val="none" w:sz="0" w:space="0" w:color="auto"/>
            <w:right w:val="none" w:sz="0" w:space="0" w:color="auto"/>
          </w:divBdr>
        </w:div>
        <w:div w:id="1729650139">
          <w:marLeft w:val="446"/>
          <w:marRight w:val="0"/>
          <w:marTop w:val="0"/>
          <w:marBottom w:val="0"/>
          <w:divBdr>
            <w:top w:val="none" w:sz="0" w:space="0" w:color="auto"/>
            <w:left w:val="none" w:sz="0" w:space="0" w:color="auto"/>
            <w:bottom w:val="none" w:sz="0" w:space="0" w:color="auto"/>
            <w:right w:val="none" w:sz="0" w:space="0" w:color="auto"/>
          </w:divBdr>
        </w:div>
        <w:div w:id="67772378">
          <w:marLeft w:val="446"/>
          <w:marRight w:val="0"/>
          <w:marTop w:val="0"/>
          <w:marBottom w:val="0"/>
          <w:divBdr>
            <w:top w:val="none" w:sz="0" w:space="0" w:color="auto"/>
            <w:left w:val="none" w:sz="0" w:space="0" w:color="auto"/>
            <w:bottom w:val="none" w:sz="0" w:space="0" w:color="auto"/>
            <w:right w:val="none" w:sz="0" w:space="0" w:color="auto"/>
          </w:divBdr>
        </w:div>
        <w:div w:id="1994408266">
          <w:marLeft w:val="446"/>
          <w:marRight w:val="0"/>
          <w:marTop w:val="0"/>
          <w:marBottom w:val="0"/>
          <w:divBdr>
            <w:top w:val="none" w:sz="0" w:space="0" w:color="auto"/>
            <w:left w:val="none" w:sz="0" w:space="0" w:color="auto"/>
            <w:bottom w:val="none" w:sz="0" w:space="0" w:color="auto"/>
            <w:right w:val="none" w:sz="0" w:space="0" w:color="auto"/>
          </w:divBdr>
        </w:div>
        <w:div w:id="1513568695">
          <w:marLeft w:val="446"/>
          <w:marRight w:val="0"/>
          <w:marTop w:val="0"/>
          <w:marBottom w:val="0"/>
          <w:divBdr>
            <w:top w:val="none" w:sz="0" w:space="0" w:color="auto"/>
            <w:left w:val="none" w:sz="0" w:space="0" w:color="auto"/>
            <w:bottom w:val="none" w:sz="0" w:space="0" w:color="auto"/>
            <w:right w:val="none" w:sz="0" w:space="0" w:color="auto"/>
          </w:divBdr>
        </w:div>
        <w:div w:id="1303148512">
          <w:marLeft w:val="446"/>
          <w:marRight w:val="0"/>
          <w:marTop w:val="0"/>
          <w:marBottom w:val="0"/>
          <w:divBdr>
            <w:top w:val="none" w:sz="0" w:space="0" w:color="auto"/>
            <w:left w:val="none" w:sz="0" w:space="0" w:color="auto"/>
            <w:bottom w:val="none" w:sz="0" w:space="0" w:color="auto"/>
            <w:right w:val="none" w:sz="0" w:space="0" w:color="auto"/>
          </w:divBdr>
        </w:div>
      </w:divsChild>
    </w:div>
    <w:div w:id="169178776">
      <w:bodyDiv w:val="1"/>
      <w:marLeft w:val="0"/>
      <w:marRight w:val="0"/>
      <w:marTop w:val="0"/>
      <w:marBottom w:val="0"/>
      <w:divBdr>
        <w:top w:val="none" w:sz="0" w:space="0" w:color="auto"/>
        <w:left w:val="none" w:sz="0" w:space="0" w:color="auto"/>
        <w:bottom w:val="none" w:sz="0" w:space="0" w:color="auto"/>
        <w:right w:val="none" w:sz="0" w:space="0" w:color="auto"/>
      </w:divBdr>
    </w:div>
    <w:div w:id="250816925">
      <w:bodyDiv w:val="1"/>
      <w:marLeft w:val="0"/>
      <w:marRight w:val="0"/>
      <w:marTop w:val="0"/>
      <w:marBottom w:val="0"/>
      <w:divBdr>
        <w:top w:val="none" w:sz="0" w:space="0" w:color="auto"/>
        <w:left w:val="none" w:sz="0" w:space="0" w:color="auto"/>
        <w:bottom w:val="none" w:sz="0" w:space="0" w:color="auto"/>
        <w:right w:val="none" w:sz="0" w:space="0" w:color="auto"/>
      </w:divBdr>
      <w:divsChild>
        <w:div w:id="89089956">
          <w:marLeft w:val="0"/>
          <w:marRight w:val="0"/>
          <w:marTop w:val="0"/>
          <w:marBottom w:val="0"/>
          <w:divBdr>
            <w:top w:val="none" w:sz="0" w:space="0" w:color="auto"/>
            <w:left w:val="none" w:sz="0" w:space="0" w:color="auto"/>
            <w:bottom w:val="none" w:sz="0" w:space="0" w:color="auto"/>
            <w:right w:val="none" w:sz="0" w:space="0" w:color="auto"/>
          </w:divBdr>
        </w:div>
        <w:div w:id="620960018">
          <w:marLeft w:val="0"/>
          <w:marRight w:val="0"/>
          <w:marTop w:val="0"/>
          <w:marBottom w:val="0"/>
          <w:divBdr>
            <w:top w:val="none" w:sz="0" w:space="0" w:color="auto"/>
            <w:left w:val="none" w:sz="0" w:space="0" w:color="auto"/>
            <w:bottom w:val="none" w:sz="0" w:space="0" w:color="auto"/>
            <w:right w:val="none" w:sz="0" w:space="0" w:color="auto"/>
          </w:divBdr>
        </w:div>
        <w:div w:id="1587034273">
          <w:marLeft w:val="0"/>
          <w:marRight w:val="0"/>
          <w:marTop w:val="0"/>
          <w:marBottom w:val="0"/>
          <w:divBdr>
            <w:top w:val="none" w:sz="0" w:space="0" w:color="auto"/>
            <w:left w:val="none" w:sz="0" w:space="0" w:color="auto"/>
            <w:bottom w:val="none" w:sz="0" w:space="0" w:color="auto"/>
            <w:right w:val="none" w:sz="0" w:space="0" w:color="auto"/>
          </w:divBdr>
        </w:div>
      </w:divsChild>
    </w:div>
    <w:div w:id="353849370">
      <w:bodyDiv w:val="1"/>
      <w:marLeft w:val="0"/>
      <w:marRight w:val="0"/>
      <w:marTop w:val="0"/>
      <w:marBottom w:val="0"/>
      <w:divBdr>
        <w:top w:val="none" w:sz="0" w:space="0" w:color="auto"/>
        <w:left w:val="none" w:sz="0" w:space="0" w:color="auto"/>
        <w:bottom w:val="none" w:sz="0" w:space="0" w:color="auto"/>
        <w:right w:val="none" w:sz="0" w:space="0" w:color="auto"/>
      </w:divBdr>
      <w:divsChild>
        <w:div w:id="659237883">
          <w:marLeft w:val="0"/>
          <w:marRight w:val="0"/>
          <w:marTop w:val="0"/>
          <w:marBottom w:val="0"/>
          <w:divBdr>
            <w:top w:val="none" w:sz="0" w:space="0" w:color="auto"/>
            <w:left w:val="none" w:sz="0" w:space="0" w:color="auto"/>
            <w:bottom w:val="none" w:sz="0" w:space="0" w:color="auto"/>
            <w:right w:val="none" w:sz="0" w:space="0" w:color="auto"/>
          </w:divBdr>
        </w:div>
        <w:div w:id="1493064115">
          <w:marLeft w:val="0"/>
          <w:marRight w:val="0"/>
          <w:marTop w:val="0"/>
          <w:marBottom w:val="0"/>
          <w:divBdr>
            <w:top w:val="none" w:sz="0" w:space="0" w:color="auto"/>
            <w:left w:val="none" w:sz="0" w:space="0" w:color="auto"/>
            <w:bottom w:val="none" w:sz="0" w:space="0" w:color="auto"/>
            <w:right w:val="none" w:sz="0" w:space="0" w:color="auto"/>
          </w:divBdr>
        </w:div>
        <w:div w:id="944269343">
          <w:marLeft w:val="0"/>
          <w:marRight w:val="0"/>
          <w:marTop w:val="0"/>
          <w:marBottom w:val="0"/>
          <w:divBdr>
            <w:top w:val="none" w:sz="0" w:space="0" w:color="auto"/>
            <w:left w:val="none" w:sz="0" w:space="0" w:color="auto"/>
            <w:bottom w:val="none" w:sz="0" w:space="0" w:color="auto"/>
            <w:right w:val="none" w:sz="0" w:space="0" w:color="auto"/>
          </w:divBdr>
        </w:div>
      </w:divsChild>
    </w:div>
    <w:div w:id="427582395">
      <w:bodyDiv w:val="1"/>
      <w:marLeft w:val="0"/>
      <w:marRight w:val="0"/>
      <w:marTop w:val="0"/>
      <w:marBottom w:val="0"/>
      <w:divBdr>
        <w:top w:val="none" w:sz="0" w:space="0" w:color="auto"/>
        <w:left w:val="none" w:sz="0" w:space="0" w:color="auto"/>
        <w:bottom w:val="none" w:sz="0" w:space="0" w:color="auto"/>
        <w:right w:val="none" w:sz="0" w:space="0" w:color="auto"/>
      </w:divBdr>
    </w:div>
    <w:div w:id="463893712">
      <w:bodyDiv w:val="1"/>
      <w:marLeft w:val="0"/>
      <w:marRight w:val="0"/>
      <w:marTop w:val="0"/>
      <w:marBottom w:val="0"/>
      <w:divBdr>
        <w:top w:val="none" w:sz="0" w:space="0" w:color="auto"/>
        <w:left w:val="none" w:sz="0" w:space="0" w:color="auto"/>
        <w:bottom w:val="none" w:sz="0" w:space="0" w:color="auto"/>
        <w:right w:val="none" w:sz="0" w:space="0" w:color="auto"/>
      </w:divBdr>
    </w:div>
    <w:div w:id="484664991">
      <w:bodyDiv w:val="1"/>
      <w:marLeft w:val="0"/>
      <w:marRight w:val="0"/>
      <w:marTop w:val="0"/>
      <w:marBottom w:val="0"/>
      <w:divBdr>
        <w:top w:val="none" w:sz="0" w:space="0" w:color="auto"/>
        <w:left w:val="none" w:sz="0" w:space="0" w:color="auto"/>
        <w:bottom w:val="none" w:sz="0" w:space="0" w:color="auto"/>
        <w:right w:val="none" w:sz="0" w:space="0" w:color="auto"/>
      </w:divBdr>
    </w:div>
    <w:div w:id="585001279">
      <w:bodyDiv w:val="1"/>
      <w:marLeft w:val="0"/>
      <w:marRight w:val="0"/>
      <w:marTop w:val="0"/>
      <w:marBottom w:val="0"/>
      <w:divBdr>
        <w:top w:val="none" w:sz="0" w:space="0" w:color="auto"/>
        <w:left w:val="none" w:sz="0" w:space="0" w:color="auto"/>
        <w:bottom w:val="none" w:sz="0" w:space="0" w:color="auto"/>
        <w:right w:val="none" w:sz="0" w:space="0" w:color="auto"/>
      </w:divBdr>
      <w:divsChild>
        <w:div w:id="740831532">
          <w:marLeft w:val="446"/>
          <w:marRight w:val="0"/>
          <w:marTop w:val="0"/>
          <w:marBottom w:val="0"/>
          <w:divBdr>
            <w:top w:val="none" w:sz="0" w:space="0" w:color="auto"/>
            <w:left w:val="none" w:sz="0" w:space="0" w:color="auto"/>
            <w:bottom w:val="none" w:sz="0" w:space="0" w:color="auto"/>
            <w:right w:val="none" w:sz="0" w:space="0" w:color="auto"/>
          </w:divBdr>
        </w:div>
        <w:div w:id="142235001">
          <w:marLeft w:val="446"/>
          <w:marRight w:val="0"/>
          <w:marTop w:val="0"/>
          <w:marBottom w:val="0"/>
          <w:divBdr>
            <w:top w:val="none" w:sz="0" w:space="0" w:color="auto"/>
            <w:left w:val="none" w:sz="0" w:space="0" w:color="auto"/>
            <w:bottom w:val="none" w:sz="0" w:space="0" w:color="auto"/>
            <w:right w:val="none" w:sz="0" w:space="0" w:color="auto"/>
          </w:divBdr>
        </w:div>
        <w:div w:id="936407932">
          <w:marLeft w:val="446"/>
          <w:marRight w:val="0"/>
          <w:marTop w:val="0"/>
          <w:marBottom w:val="0"/>
          <w:divBdr>
            <w:top w:val="none" w:sz="0" w:space="0" w:color="auto"/>
            <w:left w:val="none" w:sz="0" w:space="0" w:color="auto"/>
            <w:bottom w:val="none" w:sz="0" w:space="0" w:color="auto"/>
            <w:right w:val="none" w:sz="0" w:space="0" w:color="auto"/>
          </w:divBdr>
        </w:div>
        <w:div w:id="1370835574">
          <w:marLeft w:val="446"/>
          <w:marRight w:val="0"/>
          <w:marTop w:val="0"/>
          <w:marBottom w:val="0"/>
          <w:divBdr>
            <w:top w:val="none" w:sz="0" w:space="0" w:color="auto"/>
            <w:left w:val="none" w:sz="0" w:space="0" w:color="auto"/>
            <w:bottom w:val="none" w:sz="0" w:space="0" w:color="auto"/>
            <w:right w:val="none" w:sz="0" w:space="0" w:color="auto"/>
          </w:divBdr>
        </w:div>
      </w:divsChild>
    </w:div>
    <w:div w:id="752898787">
      <w:bodyDiv w:val="1"/>
      <w:marLeft w:val="0"/>
      <w:marRight w:val="0"/>
      <w:marTop w:val="0"/>
      <w:marBottom w:val="0"/>
      <w:divBdr>
        <w:top w:val="none" w:sz="0" w:space="0" w:color="auto"/>
        <w:left w:val="none" w:sz="0" w:space="0" w:color="auto"/>
        <w:bottom w:val="none" w:sz="0" w:space="0" w:color="auto"/>
        <w:right w:val="none" w:sz="0" w:space="0" w:color="auto"/>
      </w:divBdr>
    </w:div>
    <w:div w:id="894051309">
      <w:bodyDiv w:val="1"/>
      <w:marLeft w:val="0"/>
      <w:marRight w:val="0"/>
      <w:marTop w:val="0"/>
      <w:marBottom w:val="0"/>
      <w:divBdr>
        <w:top w:val="none" w:sz="0" w:space="0" w:color="auto"/>
        <w:left w:val="none" w:sz="0" w:space="0" w:color="auto"/>
        <w:bottom w:val="none" w:sz="0" w:space="0" w:color="auto"/>
        <w:right w:val="none" w:sz="0" w:space="0" w:color="auto"/>
      </w:divBdr>
      <w:divsChild>
        <w:div w:id="400175802">
          <w:marLeft w:val="547"/>
          <w:marRight w:val="0"/>
          <w:marTop w:val="0"/>
          <w:marBottom w:val="160"/>
          <w:divBdr>
            <w:top w:val="none" w:sz="0" w:space="0" w:color="auto"/>
            <w:left w:val="none" w:sz="0" w:space="0" w:color="auto"/>
            <w:bottom w:val="none" w:sz="0" w:space="0" w:color="auto"/>
            <w:right w:val="none" w:sz="0" w:space="0" w:color="auto"/>
          </w:divBdr>
        </w:div>
        <w:div w:id="259879407">
          <w:marLeft w:val="547"/>
          <w:marRight w:val="0"/>
          <w:marTop w:val="0"/>
          <w:marBottom w:val="160"/>
          <w:divBdr>
            <w:top w:val="none" w:sz="0" w:space="0" w:color="auto"/>
            <w:left w:val="none" w:sz="0" w:space="0" w:color="auto"/>
            <w:bottom w:val="none" w:sz="0" w:space="0" w:color="auto"/>
            <w:right w:val="none" w:sz="0" w:space="0" w:color="auto"/>
          </w:divBdr>
        </w:div>
        <w:div w:id="1045329774">
          <w:marLeft w:val="547"/>
          <w:marRight w:val="0"/>
          <w:marTop w:val="0"/>
          <w:marBottom w:val="160"/>
          <w:divBdr>
            <w:top w:val="none" w:sz="0" w:space="0" w:color="auto"/>
            <w:left w:val="none" w:sz="0" w:space="0" w:color="auto"/>
            <w:bottom w:val="none" w:sz="0" w:space="0" w:color="auto"/>
            <w:right w:val="none" w:sz="0" w:space="0" w:color="auto"/>
          </w:divBdr>
        </w:div>
        <w:div w:id="204216367">
          <w:marLeft w:val="547"/>
          <w:marRight w:val="0"/>
          <w:marTop w:val="0"/>
          <w:marBottom w:val="160"/>
          <w:divBdr>
            <w:top w:val="none" w:sz="0" w:space="0" w:color="auto"/>
            <w:left w:val="none" w:sz="0" w:space="0" w:color="auto"/>
            <w:bottom w:val="none" w:sz="0" w:space="0" w:color="auto"/>
            <w:right w:val="none" w:sz="0" w:space="0" w:color="auto"/>
          </w:divBdr>
        </w:div>
        <w:div w:id="1752505614">
          <w:marLeft w:val="547"/>
          <w:marRight w:val="0"/>
          <w:marTop w:val="0"/>
          <w:marBottom w:val="160"/>
          <w:divBdr>
            <w:top w:val="none" w:sz="0" w:space="0" w:color="auto"/>
            <w:left w:val="none" w:sz="0" w:space="0" w:color="auto"/>
            <w:bottom w:val="none" w:sz="0" w:space="0" w:color="auto"/>
            <w:right w:val="none" w:sz="0" w:space="0" w:color="auto"/>
          </w:divBdr>
        </w:div>
        <w:div w:id="638844956">
          <w:marLeft w:val="547"/>
          <w:marRight w:val="0"/>
          <w:marTop w:val="0"/>
          <w:marBottom w:val="160"/>
          <w:divBdr>
            <w:top w:val="none" w:sz="0" w:space="0" w:color="auto"/>
            <w:left w:val="none" w:sz="0" w:space="0" w:color="auto"/>
            <w:bottom w:val="none" w:sz="0" w:space="0" w:color="auto"/>
            <w:right w:val="none" w:sz="0" w:space="0" w:color="auto"/>
          </w:divBdr>
        </w:div>
      </w:divsChild>
    </w:div>
    <w:div w:id="910312390">
      <w:bodyDiv w:val="1"/>
      <w:marLeft w:val="0"/>
      <w:marRight w:val="0"/>
      <w:marTop w:val="0"/>
      <w:marBottom w:val="0"/>
      <w:divBdr>
        <w:top w:val="none" w:sz="0" w:space="0" w:color="auto"/>
        <w:left w:val="none" w:sz="0" w:space="0" w:color="auto"/>
        <w:bottom w:val="none" w:sz="0" w:space="0" w:color="auto"/>
        <w:right w:val="none" w:sz="0" w:space="0" w:color="auto"/>
      </w:divBdr>
    </w:div>
    <w:div w:id="919143327">
      <w:bodyDiv w:val="1"/>
      <w:marLeft w:val="0"/>
      <w:marRight w:val="0"/>
      <w:marTop w:val="0"/>
      <w:marBottom w:val="0"/>
      <w:divBdr>
        <w:top w:val="none" w:sz="0" w:space="0" w:color="auto"/>
        <w:left w:val="none" w:sz="0" w:space="0" w:color="auto"/>
        <w:bottom w:val="none" w:sz="0" w:space="0" w:color="auto"/>
        <w:right w:val="none" w:sz="0" w:space="0" w:color="auto"/>
      </w:divBdr>
      <w:divsChild>
        <w:div w:id="119737260">
          <w:marLeft w:val="547"/>
          <w:marRight w:val="0"/>
          <w:marTop w:val="0"/>
          <w:marBottom w:val="160"/>
          <w:divBdr>
            <w:top w:val="none" w:sz="0" w:space="0" w:color="auto"/>
            <w:left w:val="none" w:sz="0" w:space="0" w:color="auto"/>
            <w:bottom w:val="none" w:sz="0" w:space="0" w:color="auto"/>
            <w:right w:val="none" w:sz="0" w:space="0" w:color="auto"/>
          </w:divBdr>
        </w:div>
        <w:div w:id="1923757758">
          <w:marLeft w:val="547"/>
          <w:marRight w:val="0"/>
          <w:marTop w:val="0"/>
          <w:marBottom w:val="160"/>
          <w:divBdr>
            <w:top w:val="none" w:sz="0" w:space="0" w:color="auto"/>
            <w:left w:val="none" w:sz="0" w:space="0" w:color="auto"/>
            <w:bottom w:val="none" w:sz="0" w:space="0" w:color="auto"/>
            <w:right w:val="none" w:sz="0" w:space="0" w:color="auto"/>
          </w:divBdr>
        </w:div>
        <w:div w:id="647780561">
          <w:marLeft w:val="547"/>
          <w:marRight w:val="0"/>
          <w:marTop w:val="0"/>
          <w:marBottom w:val="160"/>
          <w:divBdr>
            <w:top w:val="none" w:sz="0" w:space="0" w:color="auto"/>
            <w:left w:val="none" w:sz="0" w:space="0" w:color="auto"/>
            <w:bottom w:val="none" w:sz="0" w:space="0" w:color="auto"/>
            <w:right w:val="none" w:sz="0" w:space="0" w:color="auto"/>
          </w:divBdr>
        </w:div>
        <w:div w:id="2086955630">
          <w:marLeft w:val="547"/>
          <w:marRight w:val="0"/>
          <w:marTop w:val="0"/>
          <w:marBottom w:val="160"/>
          <w:divBdr>
            <w:top w:val="none" w:sz="0" w:space="0" w:color="auto"/>
            <w:left w:val="none" w:sz="0" w:space="0" w:color="auto"/>
            <w:bottom w:val="none" w:sz="0" w:space="0" w:color="auto"/>
            <w:right w:val="none" w:sz="0" w:space="0" w:color="auto"/>
          </w:divBdr>
        </w:div>
        <w:div w:id="486366860">
          <w:marLeft w:val="547"/>
          <w:marRight w:val="0"/>
          <w:marTop w:val="0"/>
          <w:marBottom w:val="160"/>
          <w:divBdr>
            <w:top w:val="none" w:sz="0" w:space="0" w:color="auto"/>
            <w:left w:val="none" w:sz="0" w:space="0" w:color="auto"/>
            <w:bottom w:val="none" w:sz="0" w:space="0" w:color="auto"/>
            <w:right w:val="none" w:sz="0" w:space="0" w:color="auto"/>
          </w:divBdr>
        </w:div>
        <w:div w:id="280766246">
          <w:marLeft w:val="547"/>
          <w:marRight w:val="0"/>
          <w:marTop w:val="0"/>
          <w:marBottom w:val="160"/>
          <w:divBdr>
            <w:top w:val="none" w:sz="0" w:space="0" w:color="auto"/>
            <w:left w:val="none" w:sz="0" w:space="0" w:color="auto"/>
            <w:bottom w:val="none" w:sz="0" w:space="0" w:color="auto"/>
            <w:right w:val="none" w:sz="0" w:space="0" w:color="auto"/>
          </w:divBdr>
        </w:div>
        <w:div w:id="733547108">
          <w:marLeft w:val="547"/>
          <w:marRight w:val="0"/>
          <w:marTop w:val="0"/>
          <w:marBottom w:val="160"/>
          <w:divBdr>
            <w:top w:val="none" w:sz="0" w:space="0" w:color="auto"/>
            <w:left w:val="none" w:sz="0" w:space="0" w:color="auto"/>
            <w:bottom w:val="none" w:sz="0" w:space="0" w:color="auto"/>
            <w:right w:val="none" w:sz="0" w:space="0" w:color="auto"/>
          </w:divBdr>
        </w:div>
      </w:divsChild>
    </w:div>
    <w:div w:id="945507635">
      <w:bodyDiv w:val="1"/>
      <w:marLeft w:val="0"/>
      <w:marRight w:val="0"/>
      <w:marTop w:val="0"/>
      <w:marBottom w:val="0"/>
      <w:divBdr>
        <w:top w:val="none" w:sz="0" w:space="0" w:color="auto"/>
        <w:left w:val="none" w:sz="0" w:space="0" w:color="auto"/>
        <w:bottom w:val="none" w:sz="0" w:space="0" w:color="auto"/>
        <w:right w:val="none" w:sz="0" w:space="0" w:color="auto"/>
      </w:divBdr>
      <w:divsChild>
        <w:div w:id="62338324">
          <w:marLeft w:val="446"/>
          <w:marRight w:val="0"/>
          <w:marTop w:val="0"/>
          <w:marBottom w:val="0"/>
          <w:divBdr>
            <w:top w:val="none" w:sz="0" w:space="0" w:color="auto"/>
            <w:left w:val="none" w:sz="0" w:space="0" w:color="auto"/>
            <w:bottom w:val="none" w:sz="0" w:space="0" w:color="auto"/>
            <w:right w:val="none" w:sz="0" w:space="0" w:color="auto"/>
          </w:divBdr>
        </w:div>
        <w:div w:id="131408283">
          <w:marLeft w:val="446"/>
          <w:marRight w:val="0"/>
          <w:marTop w:val="0"/>
          <w:marBottom w:val="0"/>
          <w:divBdr>
            <w:top w:val="none" w:sz="0" w:space="0" w:color="auto"/>
            <w:left w:val="none" w:sz="0" w:space="0" w:color="auto"/>
            <w:bottom w:val="none" w:sz="0" w:space="0" w:color="auto"/>
            <w:right w:val="none" w:sz="0" w:space="0" w:color="auto"/>
          </w:divBdr>
        </w:div>
      </w:divsChild>
    </w:div>
    <w:div w:id="953247556">
      <w:bodyDiv w:val="1"/>
      <w:marLeft w:val="0"/>
      <w:marRight w:val="0"/>
      <w:marTop w:val="0"/>
      <w:marBottom w:val="0"/>
      <w:divBdr>
        <w:top w:val="none" w:sz="0" w:space="0" w:color="auto"/>
        <w:left w:val="none" w:sz="0" w:space="0" w:color="auto"/>
        <w:bottom w:val="none" w:sz="0" w:space="0" w:color="auto"/>
        <w:right w:val="none" w:sz="0" w:space="0" w:color="auto"/>
      </w:divBdr>
      <w:divsChild>
        <w:div w:id="890846939">
          <w:marLeft w:val="547"/>
          <w:marRight w:val="0"/>
          <w:marTop w:val="0"/>
          <w:marBottom w:val="0"/>
          <w:divBdr>
            <w:top w:val="none" w:sz="0" w:space="0" w:color="auto"/>
            <w:left w:val="none" w:sz="0" w:space="0" w:color="auto"/>
            <w:bottom w:val="none" w:sz="0" w:space="0" w:color="auto"/>
            <w:right w:val="none" w:sz="0" w:space="0" w:color="auto"/>
          </w:divBdr>
        </w:div>
        <w:div w:id="759369263">
          <w:marLeft w:val="547"/>
          <w:marRight w:val="0"/>
          <w:marTop w:val="0"/>
          <w:marBottom w:val="0"/>
          <w:divBdr>
            <w:top w:val="none" w:sz="0" w:space="0" w:color="auto"/>
            <w:left w:val="none" w:sz="0" w:space="0" w:color="auto"/>
            <w:bottom w:val="none" w:sz="0" w:space="0" w:color="auto"/>
            <w:right w:val="none" w:sz="0" w:space="0" w:color="auto"/>
          </w:divBdr>
        </w:div>
        <w:div w:id="1044788664">
          <w:marLeft w:val="547"/>
          <w:marRight w:val="0"/>
          <w:marTop w:val="0"/>
          <w:marBottom w:val="0"/>
          <w:divBdr>
            <w:top w:val="none" w:sz="0" w:space="0" w:color="auto"/>
            <w:left w:val="none" w:sz="0" w:space="0" w:color="auto"/>
            <w:bottom w:val="none" w:sz="0" w:space="0" w:color="auto"/>
            <w:right w:val="none" w:sz="0" w:space="0" w:color="auto"/>
          </w:divBdr>
        </w:div>
        <w:div w:id="50426509">
          <w:marLeft w:val="547"/>
          <w:marRight w:val="0"/>
          <w:marTop w:val="0"/>
          <w:marBottom w:val="0"/>
          <w:divBdr>
            <w:top w:val="none" w:sz="0" w:space="0" w:color="auto"/>
            <w:left w:val="none" w:sz="0" w:space="0" w:color="auto"/>
            <w:bottom w:val="none" w:sz="0" w:space="0" w:color="auto"/>
            <w:right w:val="none" w:sz="0" w:space="0" w:color="auto"/>
          </w:divBdr>
        </w:div>
      </w:divsChild>
    </w:div>
    <w:div w:id="1087462230">
      <w:bodyDiv w:val="1"/>
      <w:marLeft w:val="0"/>
      <w:marRight w:val="0"/>
      <w:marTop w:val="0"/>
      <w:marBottom w:val="0"/>
      <w:divBdr>
        <w:top w:val="none" w:sz="0" w:space="0" w:color="auto"/>
        <w:left w:val="none" w:sz="0" w:space="0" w:color="auto"/>
        <w:bottom w:val="none" w:sz="0" w:space="0" w:color="auto"/>
        <w:right w:val="none" w:sz="0" w:space="0" w:color="auto"/>
      </w:divBdr>
      <w:divsChild>
        <w:div w:id="2101751687">
          <w:marLeft w:val="446"/>
          <w:marRight w:val="0"/>
          <w:marTop w:val="0"/>
          <w:marBottom w:val="0"/>
          <w:divBdr>
            <w:top w:val="none" w:sz="0" w:space="0" w:color="auto"/>
            <w:left w:val="none" w:sz="0" w:space="0" w:color="auto"/>
            <w:bottom w:val="none" w:sz="0" w:space="0" w:color="auto"/>
            <w:right w:val="none" w:sz="0" w:space="0" w:color="auto"/>
          </w:divBdr>
        </w:div>
        <w:div w:id="1528718047">
          <w:marLeft w:val="446"/>
          <w:marRight w:val="0"/>
          <w:marTop w:val="0"/>
          <w:marBottom w:val="0"/>
          <w:divBdr>
            <w:top w:val="none" w:sz="0" w:space="0" w:color="auto"/>
            <w:left w:val="none" w:sz="0" w:space="0" w:color="auto"/>
            <w:bottom w:val="none" w:sz="0" w:space="0" w:color="auto"/>
            <w:right w:val="none" w:sz="0" w:space="0" w:color="auto"/>
          </w:divBdr>
        </w:div>
        <w:div w:id="139201870">
          <w:marLeft w:val="446"/>
          <w:marRight w:val="0"/>
          <w:marTop w:val="0"/>
          <w:marBottom w:val="0"/>
          <w:divBdr>
            <w:top w:val="none" w:sz="0" w:space="0" w:color="auto"/>
            <w:left w:val="none" w:sz="0" w:space="0" w:color="auto"/>
            <w:bottom w:val="none" w:sz="0" w:space="0" w:color="auto"/>
            <w:right w:val="none" w:sz="0" w:space="0" w:color="auto"/>
          </w:divBdr>
        </w:div>
        <w:div w:id="1960918738">
          <w:marLeft w:val="446"/>
          <w:marRight w:val="0"/>
          <w:marTop w:val="0"/>
          <w:marBottom w:val="0"/>
          <w:divBdr>
            <w:top w:val="none" w:sz="0" w:space="0" w:color="auto"/>
            <w:left w:val="none" w:sz="0" w:space="0" w:color="auto"/>
            <w:bottom w:val="none" w:sz="0" w:space="0" w:color="auto"/>
            <w:right w:val="none" w:sz="0" w:space="0" w:color="auto"/>
          </w:divBdr>
        </w:div>
        <w:div w:id="310909979">
          <w:marLeft w:val="446"/>
          <w:marRight w:val="0"/>
          <w:marTop w:val="0"/>
          <w:marBottom w:val="0"/>
          <w:divBdr>
            <w:top w:val="none" w:sz="0" w:space="0" w:color="auto"/>
            <w:left w:val="none" w:sz="0" w:space="0" w:color="auto"/>
            <w:bottom w:val="none" w:sz="0" w:space="0" w:color="auto"/>
            <w:right w:val="none" w:sz="0" w:space="0" w:color="auto"/>
          </w:divBdr>
        </w:div>
      </w:divsChild>
    </w:div>
    <w:div w:id="1158114000">
      <w:bodyDiv w:val="1"/>
      <w:marLeft w:val="0"/>
      <w:marRight w:val="0"/>
      <w:marTop w:val="0"/>
      <w:marBottom w:val="0"/>
      <w:divBdr>
        <w:top w:val="none" w:sz="0" w:space="0" w:color="auto"/>
        <w:left w:val="none" w:sz="0" w:space="0" w:color="auto"/>
        <w:bottom w:val="none" w:sz="0" w:space="0" w:color="auto"/>
        <w:right w:val="none" w:sz="0" w:space="0" w:color="auto"/>
      </w:divBdr>
      <w:divsChild>
        <w:div w:id="2134128234">
          <w:marLeft w:val="446"/>
          <w:marRight w:val="0"/>
          <w:marTop w:val="0"/>
          <w:marBottom w:val="160"/>
          <w:divBdr>
            <w:top w:val="none" w:sz="0" w:space="0" w:color="auto"/>
            <w:left w:val="none" w:sz="0" w:space="0" w:color="auto"/>
            <w:bottom w:val="none" w:sz="0" w:space="0" w:color="auto"/>
            <w:right w:val="none" w:sz="0" w:space="0" w:color="auto"/>
          </w:divBdr>
        </w:div>
        <w:div w:id="607199876">
          <w:marLeft w:val="446"/>
          <w:marRight w:val="0"/>
          <w:marTop w:val="0"/>
          <w:marBottom w:val="160"/>
          <w:divBdr>
            <w:top w:val="none" w:sz="0" w:space="0" w:color="auto"/>
            <w:left w:val="none" w:sz="0" w:space="0" w:color="auto"/>
            <w:bottom w:val="none" w:sz="0" w:space="0" w:color="auto"/>
            <w:right w:val="none" w:sz="0" w:space="0" w:color="auto"/>
          </w:divBdr>
        </w:div>
      </w:divsChild>
    </w:div>
    <w:div w:id="1175223104">
      <w:bodyDiv w:val="1"/>
      <w:marLeft w:val="0"/>
      <w:marRight w:val="0"/>
      <w:marTop w:val="0"/>
      <w:marBottom w:val="0"/>
      <w:divBdr>
        <w:top w:val="none" w:sz="0" w:space="0" w:color="auto"/>
        <w:left w:val="none" w:sz="0" w:space="0" w:color="auto"/>
        <w:bottom w:val="none" w:sz="0" w:space="0" w:color="auto"/>
        <w:right w:val="none" w:sz="0" w:space="0" w:color="auto"/>
      </w:divBdr>
    </w:div>
    <w:div w:id="1349991133">
      <w:bodyDiv w:val="1"/>
      <w:marLeft w:val="0"/>
      <w:marRight w:val="0"/>
      <w:marTop w:val="0"/>
      <w:marBottom w:val="0"/>
      <w:divBdr>
        <w:top w:val="none" w:sz="0" w:space="0" w:color="auto"/>
        <w:left w:val="none" w:sz="0" w:space="0" w:color="auto"/>
        <w:bottom w:val="none" w:sz="0" w:space="0" w:color="auto"/>
        <w:right w:val="none" w:sz="0" w:space="0" w:color="auto"/>
      </w:divBdr>
    </w:div>
    <w:div w:id="1670014184">
      <w:bodyDiv w:val="1"/>
      <w:marLeft w:val="0"/>
      <w:marRight w:val="0"/>
      <w:marTop w:val="0"/>
      <w:marBottom w:val="0"/>
      <w:divBdr>
        <w:top w:val="none" w:sz="0" w:space="0" w:color="auto"/>
        <w:left w:val="none" w:sz="0" w:space="0" w:color="auto"/>
        <w:bottom w:val="none" w:sz="0" w:space="0" w:color="auto"/>
        <w:right w:val="none" w:sz="0" w:space="0" w:color="auto"/>
      </w:divBdr>
    </w:div>
    <w:div w:id="1673297565">
      <w:bodyDiv w:val="1"/>
      <w:marLeft w:val="0"/>
      <w:marRight w:val="0"/>
      <w:marTop w:val="0"/>
      <w:marBottom w:val="0"/>
      <w:divBdr>
        <w:top w:val="none" w:sz="0" w:space="0" w:color="auto"/>
        <w:left w:val="none" w:sz="0" w:space="0" w:color="auto"/>
        <w:bottom w:val="none" w:sz="0" w:space="0" w:color="auto"/>
        <w:right w:val="none" w:sz="0" w:space="0" w:color="auto"/>
      </w:divBdr>
      <w:divsChild>
        <w:div w:id="635914779">
          <w:marLeft w:val="547"/>
          <w:marRight w:val="0"/>
          <w:marTop w:val="0"/>
          <w:marBottom w:val="0"/>
          <w:divBdr>
            <w:top w:val="none" w:sz="0" w:space="0" w:color="auto"/>
            <w:left w:val="none" w:sz="0" w:space="0" w:color="auto"/>
            <w:bottom w:val="none" w:sz="0" w:space="0" w:color="auto"/>
            <w:right w:val="none" w:sz="0" w:space="0" w:color="auto"/>
          </w:divBdr>
        </w:div>
        <w:div w:id="2009942170">
          <w:marLeft w:val="547"/>
          <w:marRight w:val="0"/>
          <w:marTop w:val="0"/>
          <w:marBottom w:val="0"/>
          <w:divBdr>
            <w:top w:val="none" w:sz="0" w:space="0" w:color="auto"/>
            <w:left w:val="none" w:sz="0" w:space="0" w:color="auto"/>
            <w:bottom w:val="none" w:sz="0" w:space="0" w:color="auto"/>
            <w:right w:val="none" w:sz="0" w:space="0" w:color="auto"/>
          </w:divBdr>
        </w:div>
        <w:div w:id="2032798587">
          <w:marLeft w:val="547"/>
          <w:marRight w:val="0"/>
          <w:marTop w:val="0"/>
          <w:marBottom w:val="0"/>
          <w:divBdr>
            <w:top w:val="none" w:sz="0" w:space="0" w:color="auto"/>
            <w:left w:val="none" w:sz="0" w:space="0" w:color="auto"/>
            <w:bottom w:val="none" w:sz="0" w:space="0" w:color="auto"/>
            <w:right w:val="none" w:sz="0" w:space="0" w:color="auto"/>
          </w:divBdr>
        </w:div>
        <w:div w:id="2035838283">
          <w:marLeft w:val="547"/>
          <w:marRight w:val="0"/>
          <w:marTop w:val="0"/>
          <w:marBottom w:val="0"/>
          <w:divBdr>
            <w:top w:val="none" w:sz="0" w:space="0" w:color="auto"/>
            <w:left w:val="none" w:sz="0" w:space="0" w:color="auto"/>
            <w:bottom w:val="none" w:sz="0" w:space="0" w:color="auto"/>
            <w:right w:val="none" w:sz="0" w:space="0" w:color="auto"/>
          </w:divBdr>
        </w:div>
        <w:div w:id="985208024">
          <w:marLeft w:val="547"/>
          <w:marRight w:val="0"/>
          <w:marTop w:val="0"/>
          <w:marBottom w:val="0"/>
          <w:divBdr>
            <w:top w:val="none" w:sz="0" w:space="0" w:color="auto"/>
            <w:left w:val="none" w:sz="0" w:space="0" w:color="auto"/>
            <w:bottom w:val="none" w:sz="0" w:space="0" w:color="auto"/>
            <w:right w:val="none" w:sz="0" w:space="0" w:color="auto"/>
          </w:divBdr>
        </w:div>
        <w:div w:id="417753011">
          <w:marLeft w:val="547"/>
          <w:marRight w:val="0"/>
          <w:marTop w:val="0"/>
          <w:marBottom w:val="0"/>
          <w:divBdr>
            <w:top w:val="none" w:sz="0" w:space="0" w:color="auto"/>
            <w:left w:val="none" w:sz="0" w:space="0" w:color="auto"/>
            <w:bottom w:val="none" w:sz="0" w:space="0" w:color="auto"/>
            <w:right w:val="none" w:sz="0" w:space="0" w:color="auto"/>
          </w:divBdr>
        </w:div>
        <w:div w:id="2109933060">
          <w:marLeft w:val="547"/>
          <w:marRight w:val="0"/>
          <w:marTop w:val="0"/>
          <w:marBottom w:val="0"/>
          <w:divBdr>
            <w:top w:val="none" w:sz="0" w:space="0" w:color="auto"/>
            <w:left w:val="none" w:sz="0" w:space="0" w:color="auto"/>
            <w:bottom w:val="none" w:sz="0" w:space="0" w:color="auto"/>
            <w:right w:val="none" w:sz="0" w:space="0" w:color="auto"/>
          </w:divBdr>
        </w:div>
      </w:divsChild>
    </w:div>
    <w:div w:id="1742412564">
      <w:bodyDiv w:val="1"/>
      <w:marLeft w:val="0"/>
      <w:marRight w:val="0"/>
      <w:marTop w:val="0"/>
      <w:marBottom w:val="0"/>
      <w:divBdr>
        <w:top w:val="none" w:sz="0" w:space="0" w:color="auto"/>
        <w:left w:val="none" w:sz="0" w:space="0" w:color="auto"/>
        <w:bottom w:val="none" w:sz="0" w:space="0" w:color="auto"/>
        <w:right w:val="none" w:sz="0" w:space="0" w:color="auto"/>
      </w:divBdr>
      <w:divsChild>
        <w:div w:id="1561013980">
          <w:marLeft w:val="547"/>
          <w:marRight w:val="0"/>
          <w:marTop w:val="0"/>
          <w:marBottom w:val="0"/>
          <w:divBdr>
            <w:top w:val="none" w:sz="0" w:space="0" w:color="auto"/>
            <w:left w:val="none" w:sz="0" w:space="0" w:color="auto"/>
            <w:bottom w:val="none" w:sz="0" w:space="0" w:color="auto"/>
            <w:right w:val="none" w:sz="0" w:space="0" w:color="auto"/>
          </w:divBdr>
        </w:div>
        <w:div w:id="222183718">
          <w:marLeft w:val="547"/>
          <w:marRight w:val="0"/>
          <w:marTop w:val="0"/>
          <w:marBottom w:val="0"/>
          <w:divBdr>
            <w:top w:val="none" w:sz="0" w:space="0" w:color="auto"/>
            <w:left w:val="none" w:sz="0" w:space="0" w:color="auto"/>
            <w:bottom w:val="none" w:sz="0" w:space="0" w:color="auto"/>
            <w:right w:val="none" w:sz="0" w:space="0" w:color="auto"/>
          </w:divBdr>
        </w:div>
        <w:div w:id="626400971">
          <w:marLeft w:val="547"/>
          <w:marRight w:val="0"/>
          <w:marTop w:val="0"/>
          <w:marBottom w:val="0"/>
          <w:divBdr>
            <w:top w:val="none" w:sz="0" w:space="0" w:color="auto"/>
            <w:left w:val="none" w:sz="0" w:space="0" w:color="auto"/>
            <w:bottom w:val="none" w:sz="0" w:space="0" w:color="auto"/>
            <w:right w:val="none" w:sz="0" w:space="0" w:color="auto"/>
          </w:divBdr>
        </w:div>
        <w:div w:id="912860421">
          <w:marLeft w:val="547"/>
          <w:marRight w:val="0"/>
          <w:marTop w:val="0"/>
          <w:marBottom w:val="0"/>
          <w:divBdr>
            <w:top w:val="none" w:sz="0" w:space="0" w:color="auto"/>
            <w:left w:val="none" w:sz="0" w:space="0" w:color="auto"/>
            <w:bottom w:val="none" w:sz="0" w:space="0" w:color="auto"/>
            <w:right w:val="none" w:sz="0" w:space="0" w:color="auto"/>
          </w:divBdr>
        </w:div>
        <w:div w:id="2092506493">
          <w:marLeft w:val="547"/>
          <w:marRight w:val="0"/>
          <w:marTop w:val="0"/>
          <w:marBottom w:val="160"/>
          <w:divBdr>
            <w:top w:val="none" w:sz="0" w:space="0" w:color="auto"/>
            <w:left w:val="none" w:sz="0" w:space="0" w:color="auto"/>
            <w:bottom w:val="none" w:sz="0" w:space="0" w:color="auto"/>
            <w:right w:val="none" w:sz="0" w:space="0" w:color="auto"/>
          </w:divBdr>
        </w:div>
      </w:divsChild>
    </w:div>
    <w:div w:id="1812596269">
      <w:bodyDiv w:val="1"/>
      <w:marLeft w:val="0"/>
      <w:marRight w:val="0"/>
      <w:marTop w:val="0"/>
      <w:marBottom w:val="0"/>
      <w:divBdr>
        <w:top w:val="none" w:sz="0" w:space="0" w:color="auto"/>
        <w:left w:val="none" w:sz="0" w:space="0" w:color="auto"/>
        <w:bottom w:val="none" w:sz="0" w:space="0" w:color="auto"/>
        <w:right w:val="none" w:sz="0" w:space="0" w:color="auto"/>
      </w:divBdr>
    </w:div>
    <w:div w:id="210248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s://island.is/en/o/directorate-of-labour/contact-us" TargetMode="External"/><Relationship Id="rId26" Type="http://schemas.openxmlformats.org/officeDocument/2006/relationships/hyperlink" Target="https://www.stjornarradid.is/efst-a-baugi/laus-storf-a-starfatorgi/" TargetMode="External"/><Relationship Id="rId39" Type="http://schemas.openxmlformats.org/officeDocument/2006/relationships/footer" Target="footer2.xml"/><Relationship Id="rId21" Type="http://schemas.openxmlformats.org/officeDocument/2006/relationships/hyperlink" Target="http://www.alfred.is/" TargetMode="External"/><Relationship Id="rId34" Type="http://schemas.openxmlformats.org/officeDocument/2006/relationships/hyperlink" Target="https://www.rsk.is/media/baeklingar/rsk_0812_2020.en.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storf.is/" TargetMode="External"/><Relationship Id="rId29" Type="http://schemas.openxmlformats.org/officeDocument/2006/relationships/hyperlink" Target="https://eur04.safelinks.protection.outlook.com/?url=http%3A%2F%2Fwww.radum.is%2F&amp;data=05%7C01%7Csali.s.saleh%40vmst.is%7Cdd916431522e4dd7331608db9cb1d705%7C764a306d0a6845ad9f076f1804447cd4%7C0%7C0%7C638276059870217447%7CUnknown%7CTWFpbGZsb3d8eyJWIjoiMC4wLjAwMDAiLCJQIjoiV2luMzIiLCJBTiI6Ik1haWwiLCJXVCI6Mn0%3D%7C3000%7C%7C%7C&amp;sdata=bs9roHQ6t7ZsFpfwjBYl4rxtKgnJiS6bBiEQg9XAcwc%3D&amp;reserved=0"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reykjavik.is/laus-storf" TargetMode="External"/><Relationship Id="rId32" Type="http://schemas.openxmlformats.org/officeDocument/2006/relationships/hyperlink" Target="https://idan.i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hyperlink" Target="http://www.mbli.is/atvinna" TargetMode="External"/><Relationship Id="rId28" Type="http://schemas.openxmlformats.org/officeDocument/2006/relationships/hyperlink" Target="https://eur04.safelinks.protection.outlook.com/?url=http%3A%2F%2Fwww.hhr.is%2F&amp;data=05%7C01%7Csali.s.saleh%40vmst.is%7Cdd916431522e4dd7331608db9cb1d705%7C764a306d0a6845ad9f076f1804447cd4%7C0%7C0%7C638276059870217447%7CUnknown%7CTWFpbGZsb3d8eyJWIjoiMC4wLjAwMDAiLCJQIjoiV2luMzIiLCJBTiI6Ik1haWwiLCJXVCI6Mn0%3D%7C3000%7C%7C%7C&amp;sdata=wml4aphCvilDvxzsyLGtiryqTezSG8FDkvxXGj4dhGw%3D&amp;reserved=0"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vinnumalastofnun.is/storf-i-bodi/adrar-vinnumidlanir" TargetMode="External"/><Relationship Id="rId31" Type="http://schemas.openxmlformats.org/officeDocument/2006/relationships/hyperlink" Target="http://www.enicnaric.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job.visir.is/" TargetMode="External"/><Relationship Id="rId27" Type="http://schemas.openxmlformats.org/officeDocument/2006/relationships/hyperlink" Target="https://eur04.safelinks.protection.outlook.com/?url=http%3A%2F%2Fwww.hagvangur.is%2F&amp;data=05%7C01%7Csali.s.saleh%40vmst.is%7Cdd916431522e4dd7331608db9cb1d705%7C764a306d0a6845ad9f076f1804447cd4%7C0%7C0%7C638276059870217447%7CUnknown%7CTWFpbGZsb3d8eyJWIjoiMC4wLjAwMDAiLCJQIjoiV2luMzIiLCJBTiI6Ik1haWwiLCJXVCI6Mn0%3D%7C3000%7C%7C%7C&amp;sdata=uNuwi8rvx5cICQ%2BYwc8X3X%2B%2B4aNJqzBGwIOsDcT4K8o%3D&amp;reserved=0" TargetMode="External"/><Relationship Id="rId30" Type="http://schemas.openxmlformats.org/officeDocument/2006/relationships/hyperlink" Target="https://eur04.safelinks.protection.outlook.com/?url=http%3A%2F%2Fwww.intellecta.is%2F&amp;data=05%7C01%7Csali.s.saleh%40vmst.is%7Cdd916431522e4dd7331608db9cb1d705%7C764a306d0a6845ad9f076f1804447cd4%7C0%7C0%7C638276059870217447%7CUnknown%7CTWFpbGZsb3d8eyJWIjoiMC4wLjAwMDAiLCJQIjoiV2luMzIiLCJBTiI6Ik1haWwiLCJXVCI6Mn0%3D%7C3000%7C%7C%7C&amp;sdata=AaWJrGcjX2u%2BRLHWHZRcIKpEO0YO9qf6FDUbDkQ%2Ftbc%3D&amp;reserved=0" TargetMode="External"/><Relationship Id="rId35" Type="http://schemas.openxmlformats.org/officeDocument/2006/relationships/hyperlink" Target="https://www.skatturinn.is/media/baeklingar/rsk_0812_2020_ar.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hyperlink" Target="https://eur04.safelinks.protection.outlook.com/?url=http%3A%2F%2Fwww.visir.is%2Fatvinna&amp;data=05%7C01%7Csali.s.saleh%40vmst.is%7Cdd916431522e4dd7331608db9cb1d705%7C764a306d0a6845ad9f076f1804447cd4%7C0%7C0%7C638276059870217447%7CUnknown%7CTWFpbGZsb3d8eyJWIjoiMC4wLjAwMDAiLCJQIjoiV2luMzIiLCJBTiI6Ik1haWwiLCJXVCI6Mn0%3D%7C3000%7C%7C%7C&amp;sdata=IgHNA3Fxotl4u4B%2F9hd9k%2F4MnzZge%2BjOWqRPnQxshwo%3D&amp;reserved=0" TargetMode="External"/><Relationship Id="rId33" Type="http://schemas.openxmlformats.org/officeDocument/2006/relationships/hyperlink" Target="https://www.rafmennt.i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6A037C6B96348816759B82F67D3F4" ma:contentTypeVersion="16" ma:contentTypeDescription="Create a new document." ma:contentTypeScope="" ma:versionID="e68d504ca50bfdee859b0fc37107a2df">
  <xsd:schema xmlns:xsd="http://www.w3.org/2001/XMLSchema" xmlns:xs="http://www.w3.org/2001/XMLSchema" xmlns:p="http://schemas.microsoft.com/office/2006/metadata/properties" xmlns:ns2="99503b1b-b148-4bf6-82bd-d5b52d7c4469" xmlns:ns3="1a403b84-410b-4b77-9003-17b0f81b7ef1" targetNamespace="http://schemas.microsoft.com/office/2006/metadata/properties" ma:root="true" ma:fieldsID="bb6939f65a80e5c85e2cc76fc9a52742" ns2:_="" ns3:_="">
    <xsd:import namespace="99503b1b-b148-4bf6-82bd-d5b52d7c4469"/>
    <xsd:import namespace="1a403b84-410b-4b77-9003-17b0f81b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3b1b-b148-4bf6-82bd-d5b52d7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03b84-410b-4b77-9003-17b0f81b7e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ba937-bb12-4e13-9319-32d3b343b6f9}" ma:internalName="TaxCatchAll" ma:showField="CatchAllData" ma:web="1a403b84-410b-4b77-9003-17b0f81b7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403b84-410b-4b77-9003-17b0f81b7ef1" xsi:nil="true"/>
    <lcf76f155ced4ddcb4097134ff3c332f xmlns="99503b1b-b148-4bf6-82bd-d5b52d7c44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49DB3-4EA7-42EF-9818-E27F5FEF1733}"/>
</file>

<file path=customXml/itemProps2.xml><?xml version="1.0" encoding="utf-8"?>
<ds:datastoreItem xmlns:ds="http://schemas.openxmlformats.org/officeDocument/2006/customXml" ds:itemID="{01DDD0C2-6E6B-46DD-8167-FA79C8DAD070}">
  <ds:schemaRefs>
    <ds:schemaRef ds:uri="http://schemas.microsoft.com/office/2006/metadata/properties"/>
    <ds:schemaRef ds:uri="http://schemas.microsoft.com/office/infopath/2007/PartnerControls"/>
    <ds:schemaRef ds:uri="1a403b84-410b-4b77-9003-17b0f81b7ef1"/>
    <ds:schemaRef ds:uri="99503b1b-b148-4bf6-82bd-d5b52d7c4469"/>
  </ds:schemaRefs>
</ds:datastoreItem>
</file>

<file path=customXml/itemProps3.xml><?xml version="1.0" encoding="utf-8"?>
<ds:datastoreItem xmlns:ds="http://schemas.openxmlformats.org/officeDocument/2006/customXml" ds:itemID="{0ED6EEEB-7E68-4B86-9AF8-52BDAE2A4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1556</Words>
  <Characters>8699</Characters>
  <Application>Microsoft Office Word</Application>
  <DocSecurity>0</DocSecurity>
  <Lines>223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Sveinsdóttir</dc:creator>
  <cp:keywords/>
  <dc:description/>
  <cp:lastModifiedBy>Sali Salem Ali Saleh - VINNU</cp:lastModifiedBy>
  <cp:revision>14</cp:revision>
  <cp:lastPrinted>2021-03-16T12:52:00Z</cp:lastPrinted>
  <dcterms:created xsi:type="dcterms:W3CDTF">2021-03-16T12:52:00Z</dcterms:created>
  <dcterms:modified xsi:type="dcterms:W3CDTF">2025-03-27T13:02:00Z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0x010100FF16A037C6B96348816759B82F67D3F4</vt:lpwstr>
  </property>
  <property fmtid="{D5CDD505-2E9C-101B-9397-08002B2CF9AE}" pid="3" name="MediaServiceImageTags">
    <vt:lpwstr/>
  </property>
  <property fmtid="{D5CDD505-2E9C-101B-9397-08002B2CF9AE}" pid="4" name="GrammarlyDocumentId">
    <vt:lpwstr>28c2a04b29a086dd1ddd5251a614b2907d28a8089e2c42c35a77b7495b38671c</vt:lpwstr>
  </property>
</Properties>
</file>